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4DCC" w14:textId="77777777" w:rsidR="009907D0" w:rsidRDefault="00BA5117">
      <w:pPr>
        <w:spacing w:line="240" w:lineRule="auto"/>
        <w:jc w:val="center"/>
        <w:rPr>
          <w:rFonts w:ascii="Calibri" w:eastAsia="Calibri" w:hAnsi="Calibri" w:cs="Calibri"/>
          <w:b/>
          <w:color w:val="3374AB"/>
        </w:rPr>
      </w:pPr>
      <w:r>
        <w:rPr>
          <w:rFonts w:ascii="Calibri" w:eastAsia="Calibri" w:hAnsi="Calibri" w:cs="Calibri"/>
          <w:b/>
          <w:color w:val="3374AB"/>
        </w:rPr>
        <w:t>Ghazala Shah</w:t>
      </w:r>
    </w:p>
    <w:p w14:paraId="006D5092" w14:textId="77777777" w:rsidR="009907D0" w:rsidRDefault="00BA5117">
      <w:pPr>
        <w:spacing w:after="0" w:line="240" w:lineRule="auto"/>
        <w:jc w:val="center"/>
        <w:rPr>
          <w:rFonts w:ascii="Calibri" w:eastAsia="Calibri" w:hAnsi="Calibri" w:cs="Calibri"/>
          <w:color w:val="222E39"/>
          <w:sz w:val="20"/>
        </w:rPr>
      </w:pPr>
      <w:r>
        <w:rPr>
          <w:rFonts w:ascii="Calibri" w:eastAsia="Calibri" w:hAnsi="Calibri" w:cs="Calibri"/>
          <w:color w:val="222E39"/>
          <w:sz w:val="20"/>
        </w:rPr>
        <w:t>41 Conway place Leeds LS8 5HT</w:t>
      </w:r>
    </w:p>
    <w:p w14:paraId="7CB8B31F" w14:textId="77777777" w:rsidR="009907D0" w:rsidRDefault="00BA5117">
      <w:pPr>
        <w:spacing w:after="0" w:line="240" w:lineRule="auto"/>
        <w:jc w:val="center"/>
        <w:rPr>
          <w:rFonts w:ascii="Calibri" w:eastAsia="Calibri" w:hAnsi="Calibri" w:cs="Calibri"/>
          <w:color w:val="222E39"/>
          <w:sz w:val="20"/>
        </w:rPr>
      </w:pPr>
      <w:r>
        <w:rPr>
          <w:rFonts w:ascii="Calibri" w:eastAsia="Calibri" w:hAnsi="Calibri" w:cs="Calibri"/>
          <w:color w:val="222E39"/>
          <w:sz w:val="20"/>
        </w:rPr>
        <w:t xml:space="preserve">07459061908• </w:t>
      </w:r>
      <w:hyperlink r:id="rId5">
        <w:r>
          <w:rPr>
            <w:rFonts w:ascii="Calibri" w:eastAsia="Calibri" w:hAnsi="Calibri" w:cs="Calibri"/>
            <w:color w:val="0563C1"/>
            <w:sz w:val="20"/>
            <w:u w:val="single"/>
          </w:rPr>
          <w:t>lolghaza@gmail.com</w:t>
        </w:r>
      </w:hyperlink>
    </w:p>
    <w:p w14:paraId="54BCB468" w14:textId="77777777" w:rsidR="009907D0" w:rsidRDefault="009907D0">
      <w:pPr>
        <w:tabs>
          <w:tab w:val="left" w:pos="930"/>
        </w:tabs>
        <w:spacing w:after="0" w:line="240" w:lineRule="auto"/>
        <w:rPr>
          <w:rFonts w:ascii="Calibri" w:eastAsia="Calibri" w:hAnsi="Calibri" w:cs="Calibri"/>
          <w:color w:val="222E39"/>
          <w:sz w:val="6"/>
        </w:rPr>
      </w:pPr>
    </w:p>
    <w:p w14:paraId="6661E0CE" w14:textId="77777777" w:rsidR="009907D0" w:rsidRDefault="009907D0">
      <w:pPr>
        <w:tabs>
          <w:tab w:val="left" w:pos="930"/>
        </w:tabs>
        <w:spacing w:after="0" w:line="240" w:lineRule="auto"/>
        <w:rPr>
          <w:rFonts w:ascii="Calibri" w:eastAsia="Calibri" w:hAnsi="Calibri" w:cs="Calibri"/>
          <w:color w:val="222E39"/>
          <w:sz w:val="6"/>
        </w:rPr>
      </w:pPr>
    </w:p>
    <w:p w14:paraId="53FA35AC" w14:textId="77777777" w:rsidR="009907D0" w:rsidRDefault="009907D0">
      <w:pPr>
        <w:tabs>
          <w:tab w:val="left" w:pos="930"/>
        </w:tabs>
        <w:spacing w:after="0" w:line="240" w:lineRule="auto"/>
        <w:rPr>
          <w:rFonts w:ascii="Calibri" w:eastAsia="Calibri" w:hAnsi="Calibri" w:cs="Calibri"/>
          <w:color w:val="222E39"/>
          <w:sz w:val="6"/>
        </w:rPr>
      </w:pPr>
    </w:p>
    <w:p w14:paraId="40E9E478" w14:textId="77777777" w:rsidR="009907D0" w:rsidRDefault="009907D0">
      <w:pPr>
        <w:tabs>
          <w:tab w:val="left" w:pos="930"/>
        </w:tabs>
        <w:spacing w:after="0" w:line="240" w:lineRule="auto"/>
        <w:rPr>
          <w:rFonts w:ascii="Calibri" w:eastAsia="Calibri" w:hAnsi="Calibri" w:cs="Calibri"/>
          <w:color w:val="222E39"/>
          <w:sz w:val="6"/>
        </w:rPr>
      </w:pPr>
    </w:p>
    <w:p w14:paraId="67EEB964" w14:textId="77777777" w:rsidR="009907D0" w:rsidRDefault="009907D0">
      <w:pPr>
        <w:tabs>
          <w:tab w:val="left" w:pos="930"/>
        </w:tabs>
        <w:spacing w:after="0" w:line="240" w:lineRule="auto"/>
        <w:rPr>
          <w:rFonts w:ascii="Calibri" w:eastAsia="Calibri" w:hAnsi="Calibri" w:cs="Calibri"/>
          <w:color w:val="222E39"/>
          <w:sz w:val="6"/>
        </w:rPr>
      </w:pPr>
    </w:p>
    <w:p w14:paraId="4C4B1D73" w14:textId="77777777" w:rsidR="009907D0" w:rsidRDefault="00BA5117">
      <w:pPr>
        <w:keepNext/>
        <w:keepLines/>
        <w:spacing w:before="200" w:after="0" w:line="240" w:lineRule="auto"/>
        <w:rPr>
          <w:rFonts w:ascii="Calibri" w:eastAsia="Calibri" w:hAnsi="Calibri" w:cs="Calibri"/>
          <w:b/>
          <w:color w:val="3374AB"/>
          <w:shd w:val="clear" w:color="auto" w:fill="DEEBF6"/>
        </w:rPr>
      </w:pPr>
      <w:r>
        <w:rPr>
          <w:rFonts w:ascii="Calibri" w:eastAsia="Calibri" w:hAnsi="Calibri" w:cs="Calibri"/>
          <w:b/>
          <w:color w:val="3374AB"/>
          <w:shd w:val="clear" w:color="auto" w:fill="DEEBF6"/>
        </w:rPr>
        <w:t>Personal Statement</w:t>
      </w:r>
    </w:p>
    <w:p w14:paraId="78B5A2BC" w14:textId="77777777" w:rsidR="009907D0" w:rsidRDefault="009907D0">
      <w:pPr>
        <w:spacing w:after="0" w:line="240" w:lineRule="auto"/>
        <w:rPr>
          <w:rFonts w:ascii="Calibri" w:eastAsia="Calibri" w:hAnsi="Calibri" w:cs="Calibri"/>
          <w:color w:val="222E39"/>
          <w:sz w:val="20"/>
        </w:rPr>
      </w:pPr>
    </w:p>
    <w:p w14:paraId="6B30FDF4" w14:textId="77777777" w:rsidR="009907D0" w:rsidRDefault="00BA5117">
      <w:pPr>
        <w:spacing w:after="0" w:line="240" w:lineRule="auto"/>
        <w:rPr>
          <w:rFonts w:ascii="Calibri" w:eastAsia="Calibri" w:hAnsi="Calibri" w:cs="Calibri"/>
          <w:color w:val="222E39"/>
          <w:sz w:val="20"/>
        </w:rPr>
      </w:pPr>
      <w:r>
        <w:rPr>
          <w:rFonts w:ascii="Calibri" w:eastAsia="Calibri" w:hAnsi="Calibri" w:cs="Calibri"/>
          <w:color w:val="222E39"/>
          <w:sz w:val="20"/>
        </w:rPr>
        <w:t>A motivated, determined and professional support adviser with 1 year experience in a warehouse environment with sunlight and an extensive 5 years’ experience in British Gas Smart Metering;</w:t>
      </w:r>
      <w:r w:rsidR="00E06EFA">
        <w:rPr>
          <w:rFonts w:ascii="Calibri" w:eastAsia="Calibri" w:hAnsi="Calibri" w:cs="Calibri"/>
          <w:color w:val="222E39"/>
          <w:sz w:val="20"/>
        </w:rPr>
        <w:t xml:space="preserve"> customer service advisor</w:t>
      </w:r>
      <w:r w:rsidR="00E6369D">
        <w:rPr>
          <w:rFonts w:ascii="Calibri" w:eastAsia="Calibri" w:hAnsi="Calibri" w:cs="Calibri"/>
          <w:color w:val="222E39"/>
          <w:sz w:val="20"/>
        </w:rPr>
        <w:t xml:space="preserve">, </w:t>
      </w:r>
      <w:r>
        <w:rPr>
          <w:rFonts w:ascii="Calibri" w:eastAsia="Calibri" w:hAnsi="Calibri" w:cs="Calibri"/>
          <w:color w:val="222E39"/>
          <w:sz w:val="20"/>
        </w:rPr>
        <w:t>Dispatch, Planning, Operational Support and contractor roles such as DNOs</w:t>
      </w:r>
      <w:r w:rsidR="00E6369D">
        <w:rPr>
          <w:rFonts w:ascii="Calibri" w:eastAsia="Calibri" w:hAnsi="Calibri" w:cs="Calibri"/>
          <w:color w:val="222E39"/>
          <w:sz w:val="20"/>
        </w:rPr>
        <w:t xml:space="preserve">. </w:t>
      </w:r>
      <w:r>
        <w:rPr>
          <w:rFonts w:ascii="Calibri" w:eastAsia="Calibri" w:hAnsi="Calibri" w:cs="Calibri"/>
          <w:color w:val="222E39"/>
          <w:sz w:val="20"/>
        </w:rPr>
        <w:t xml:space="preserve">I am a very enthusiastic and friendly person whose thorough and precise approach to duties. Recent achievements with British Gas include contributing to a successful trial with third parties by building brilliant relationships with key stakeholders, performing successful planning structure and analysis, reaching all business targets, demonstrating flexibility, resolving issues as they arose and using my solid background within British Gas to share best practice. </w:t>
      </w:r>
    </w:p>
    <w:p w14:paraId="518B7CFD" w14:textId="77777777" w:rsidR="009907D0" w:rsidRDefault="00BA5117">
      <w:pPr>
        <w:keepNext/>
        <w:keepLines/>
        <w:spacing w:before="200" w:after="0" w:line="240" w:lineRule="auto"/>
        <w:rPr>
          <w:rFonts w:ascii="Calibri" w:eastAsia="Calibri" w:hAnsi="Calibri" w:cs="Calibri"/>
          <w:b/>
          <w:color w:val="3374AB"/>
          <w:shd w:val="clear" w:color="auto" w:fill="DEEBF6"/>
        </w:rPr>
      </w:pPr>
      <w:r>
        <w:rPr>
          <w:rFonts w:ascii="Calibri" w:eastAsia="Calibri" w:hAnsi="Calibri" w:cs="Calibri"/>
          <w:b/>
          <w:color w:val="3374AB"/>
          <w:shd w:val="clear" w:color="auto" w:fill="DEEBF6"/>
        </w:rPr>
        <w:t xml:space="preserve">Key Skills </w:t>
      </w:r>
    </w:p>
    <w:p w14:paraId="6F46DFC8" w14:textId="77777777" w:rsidR="009907D0" w:rsidRDefault="009907D0">
      <w:pPr>
        <w:keepNext/>
        <w:keepLines/>
        <w:spacing w:before="200" w:after="0" w:line="240" w:lineRule="auto"/>
        <w:rPr>
          <w:rFonts w:ascii="Calibri" w:eastAsia="Calibri" w:hAnsi="Calibri" w:cs="Calibri"/>
          <w:b/>
          <w:color w:val="2E74B5"/>
          <w:sz w:val="2"/>
        </w:rPr>
      </w:pPr>
    </w:p>
    <w:p w14:paraId="0D03EEC0" w14:textId="77777777" w:rsidR="009907D0" w:rsidRDefault="00BA5117">
      <w:pPr>
        <w:numPr>
          <w:ilvl w:val="0"/>
          <w:numId w:val="1"/>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The ability to communicate effectively with all levels of the business, both written and verbal</w:t>
      </w:r>
    </w:p>
    <w:p w14:paraId="6AEAEF39" w14:textId="77777777" w:rsidR="009907D0" w:rsidRDefault="00BA5117">
      <w:pPr>
        <w:numPr>
          <w:ilvl w:val="0"/>
          <w:numId w:val="1"/>
        </w:numPr>
        <w:spacing w:after="0" w:line="240" w:lineRule="auto"/>
        <w:ind w:left="697" w:hanging="357"/>
        <w:rPr>
          <w:rFonts w:ascii="Calibri" w:eastAsia="Calibri" w:hAnsi="Calibri" w:cs="Calibri"/>
          <w:color w:val="222E39"/>
          <w:sz w:val="20"/>
        </w:rPr>
      </w:pPr>
      <w:r>
        <w:rPr>
          <w:rFonts w:ascii="Calibri" w:eastAsia="Calibri" w:hAnsi="Calibri" w:cs="Calibri"/>
          <w:sz w:val="20"/>
        </w:rPr>
        <w:t>Advanced skills in Office Software including AWB and SAP, Access</w:t>
      </w:r>
      <w:r w:rsidR="00E16494">
        <w:rPr>
          <w:rFonts w:ascii="Calibri" w:eastAsia="Calibri" w:hAnsi="Calibri" w:cs="Calibri"/>
          <w:sz w:val="20"/>
        </w:rPr>
        <w:t>, Microsoft</w:t>
      </w:r>
      <w:r w:rsidR="00DD56C7">
        <w:rPr>
          <w:rFonts w:ascii="Calibri" w:eastAsia="Calibri" w:hAnsi="Calibri" w:cs="Calibri"/>
          <w:sz w:val="20"/>
        </w:rPr>
        <w:t xml:space="preserve">, outlook </w:t>
      </w:r>
      <w:r>
        <w:rPr>
          <w:rFonts w:ascii="Calibri" w:eastAsia="Calibri" w:hAnsi="Calibri" w:cs="Calibri"/>
          <w:sz w:val="20"/>
        </w:rPr>
        <w:t>&amp; MS Office Suite</w:t>
      </w:r>
    </w:p>
    <w:p w14:paraId="51E855BE" w14:textId="77777777" w:rsidR="009907D0" w:rsidRDefault="00BA5117">
      <w:pPr>
        <w:numPr>
          <w:ilvl w:val="0"/>
          <w:numId w:val="1"/>
        </w:numPr>
        <w:spacing w:after="0" w:line="240" w:lineRule="auto"/>
        <w:ind w:left="697" w:hanging="357"/>
        <w:rPr>
          <w:rFonts w:ascii="Calibri" w:eastAsia="Calibri" w:hAnsi="Calibri" w:cs="Calibri"/>
          <w:color w:val="222E39"/>
          <w:sz w:val="20"/>
        </w:rPr>
      </w:pPr>
      <w:r>
        <w:rPr>
          <w:rFonts w:ascii="Calibri" w:eastAsia="Calibri" w:hAnsi="Calibri" w:cs="Calibri"/>
          <w:sz w:val="20"/>
        </w:rPr>
        <w:t xml:space="preserve">UI testing, ability to perform qualitative and quantitative analysis  </w:t>
      </w:r>
    </w:p>
    <w:p w14:paraId="592E3390" w14:textId="77777777" w:rsidR="009907D0" w:rsidRDefault="00BA5117">
      <w:pPr>
        <w:numPr>
          <w:ilvl w:val="0"/>
          <w:numId w:val="1"/>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Self-motivated with the ability to work on own initiative</w:t>
      </w:r>
    </w:p>
    <w:p w14:paraId="5C7CF779" w14:textId="77777777" w:rsidR="009907D0" w:rsidRDefault="00BA5117">
      <w:pPr>
        <w:numPr>
          <w:ilvl w:val="0"/>
          <w:numId w:val="1"/>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Confident at delivering business updates, accurate reports and engaging stakeholders</w:t>
      </w:r>
    </w:p>
    <w:p w14:paraId="412EC6D5" w14:textId="77777777" w:rsidR="009907D0" w:rsidRDefault="00BA5117">
      <w:pPr>
        <w:numPr>
          <w:ilvl w:val="0"/>
          <w:numId w:val="1"/>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Effective team player, developing close working relationships and strong networking both within and outside of the business</w:t>
      </w:r>
    </w:p>
    <w:p w14:paraId="3A8EA61B" w14:textId="77777777" w:rsidR="009907D0" w:rsidRDefault="00BA5117">
      <w:pPr>
        <w:numPr>
          <w:ilvl w:val="0"/>
          <w:numId w:val="1"/>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The ability to work under pressure and meet tight deadlines</w:t>
      </w:r>
    </w:p>
    <w:p w14:paraId="0D8733A7" w14:textId="77777777" w:rsidR="001660B2" w:rsidRDefault="001660B2">
      <w:pPr>
        <w:numPr>
          <w:ilvl w:val="0"/>
          <w:numId w:val="1"/>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Confident in handling customer complaints</w:t>
      </w:r>
      <w:r w:rsidR="002B0475">
        <w:rPr>
          <w:rFonts w:ascii="Calibri" w:eastAsia="Calibri" w:hAnsi="Calibri" w:cs="Calibri"/>
          <w:color w:val="222E39"/>
          <w:sz w:val="20"/>
        </w:rPr>
        <w:t>.</w:t>
      </w:r>
    </w:p>
    <w:p w14:paraId="16D538FB" w14:textId="77777777" w:rsidR="009907D0" w:rsidRDefault="00BA5117">
      <w:pPr>
        <w:keepNext/>
        <w:keepLines/>
        <w:spacing w:before="200" w:after="0" w:line="240" w:lineRule="auto"/>
        <w:rPr>
          <w:rFonts w:ascii="Calibri" w:eastAsia="Calibri" w:hAnsi="Calibri" w:cs="Calibri"/>
          <w:b/>
          <w:color w:val="3374AB"/>
          <w:shd w:val="clear" w:color="auto" w:fill="DEEBF6"/>
        </w:rPr>
      </w:pPr>
      <w:r>
        <w:rPr>
          <w:rFonts w:ascii="Calibri" w:eastAsia="Calibri" w:hAnsi="Calibri" w:cs="Calibri"/>
          <w:b/>
          <w:color w:val="3374AB"/>
          <w:shd w:val="clear" w:color="auto" w:fill="DEEBF6"/>
        </w:rPr>
        <w:t>Employment History</w:t>
      </w:r>
    </w:p>
    <w:p w14:paraId="0CF7A837" w14:textId="77777777" w:rsidR="009907D0" w:rsidRDefault="009907D0">
      <w:pPr>
        <w:spacing w:after="0" w:line="240" w:lineRule="auto"/>
        <w:rPr>
          <w:rFonts w:ascii="Calibri" w:eastAsia="Calibri" w:hAnsi="Calibri" w:cs="Calibri"/>
          <w:b/>
          <w:sz w:val="20"/>
        </w:rPr>
      </w:pPr>
    </w:p>
    <w:p w14:paraId="13FCEDD8" w14:textId="77777777" w:rsidR="009907D0" w:rsidRDefault="00BA5117">
      <w:pPr>
        <w:spacing w:after="0" w:line="240" w:lineRule="auto"/>
        <w:rPr>
          <w:rFonts w:ascii="Calibri" w:eastAsia="Calibri" w:hAnsi="Calibri" w:cs="Calibri"/>
          <w:b/>
          <w:sz w:val="20"/>
        </w:rPr>
      </w:pPr>
      <w:r>
        <w:rPr>
          <w:rFonts w:ascii="Calibri" w:eastAsia="Calibri" w:hAnsi="Calibri" w:cs="Calibri"/>
          <w:b/>
          <w:sz w:val="20"/>
        </w:rPr>
        <w:t>Operational Support Team (OST), British Gas</w:t>
      </w:r>
    </w:p>
    <w:p w14:paraId="693D4338" w14:textId="77777777" w:rsidR="009907D0" w:rsidRDefault="00BA5117">
      <w:pPr>
        <w:spacing w:after="0" w:line="240" w:lineRule="auto"/>
        <w:rPr>
          <w:rFonts w:ascii="Calibri" w:eastAsia="Calibri" w:hAnsi="Calibri" w:cs="Calibri"/>
          <w:i/>
          <w:color w:val="47A5F4"/>
          <w:sz w:val="20"/>
        </w:rPr>
      </w:pPr>
      <w:r>
        <w:rPr>
          <w:rFonts w:ascii="Calibri" w:eastAsia="Calibri" w:hAnsi="Calibri" w:cs="Calibri"/>
          <w:i/>
          <w:color w:val="47A5F4"/>
          <w:sz w:val="20"/>
        </w:rPr>
        <w:t>(April 201</w:t>
      </w:r>
      <w:r w:rsidR="00C73EA2">
        <w:rPr>
          <w:rFonts w:ascii="Calibri" w:eastAsia="Calibri" w:hAnsi="Calibri" w:cs="Calibri"/>
          <w:i/>
          <w:color w:val="47A5F4"/>
          <w:sz w:val="20"/>
        </w:rPr>
        <w:t>6</w:t>
      </w:r>
      <w:r>
        <w:rPr>
          <w:rFonts w:ascii="Calibri" w:eastAsia="Calibri" w:hAnsi="Calibri" w:cs="Calibri"/>
          <w:i/>
          <w:color w:val="47A5F4"/>
          <w:sz w:val="20"/>
        </w:rPr>
        <w:t xml:space="preserve"> – 2020)</w:t>
      </w:r>
    </w:p>
    <w:p w14:paraId="6E48ADAF" w14:textId="77777777" w:rsidR="009907D0" w:rsidRDefault="00BA5117">
      <w:pPr>
        <w:numPr>
          <w:ilvl w:val="0"/>
          <w:numId w:val="2"/>
        </w:numPr>
        <w:spacing w:after="0" w:line="240" w:lineRule="auto"/>
        <w:ind w:left="720" w:hanging="360"/>
        <w:rPr>
          <w:rFonts w:ascii="Calibri" w:eastAsia="Calibri" w:hAnsi="Calibri" w:cs="Calibri"/>
          <w:color w:val="000000"/>
          <w:sz w:val="20"/>
        </w:rPr>
      </w:pPr>
      <w:r>
        <w:rPr>
          <w:rFonts w:ascii="Calibri" w:eastAsia="Calibri" w:hAnsi="Calibri" w:cs="Calibri"/>
          <w:color w:val="000000"/>
          <w:sz w:val="20"/>
        </w:rPr>
        <w:t>Building strong working relationship with our field team and planning, dispatch team</w:t>
      </w:r>
    </w:p>
    <w:p w14:paraId="753BF374" w14:textId="77777777" w:rsidR="009907D0" w:rsidRDefault="00BA5117">
      <w:pPr>
        <w:numPr>
          <w:ilvl w:val="0"/>
          <w:numId w:val="2"/>
        </w:numPr>
        <w:spacing w:after="0" w:line="240" w:lineRule="auto"/>
        <w:ind w:left="720" w:hanging="360"/>
        <w:rPr>
          <w:rFonts w:ascii="Calibri" w:eastAsia="Calibri" w:hAnsi="Calibri" w:cs="Calibri"/>
          <w:color w:val="000000"/>
          <w:sz w:val="20"/>
        </w:rPr>
      </w:pPr>
      <w:r>
        <w:rPr>
          <w:rFonts w:ascii="Calibri" w:eastAsia="Calibri" w:hAnsi="Calibri" w:cs="Calibri"/>
          <w:color w:val="000000"/>
          <w:sz w:val="20"/>
        </w:rPr>
        <w:t>Updating job in SAP/FEMA</w:t>
      </w:r>
    </w:p>
    <w:p w14:paraId="17F7A41A" w14:textId="77777777" w:rsidR="009907D0" w:rsidRDefault="00BA5117">
      <w:pPr>
        <w:numPr>
          <w:ilvl w:val="0"/>
          <w:numId w:val="2"/>
        </w:numPr>
        <w:spacing w:after="0" w:line="240" w:lineRule="auto"/>
        <w:ind w:left="720" w:hanging="360"/>
        <w:rPr>
          <w:rFonts w:ascii="Calibri" w:eastAsia="Calibri" w:hAnsi="Calibri" w:cs="Calibri"/>
          <w:color w:val="000000"/>
          <w:sz w:val="20"/>
        </w:rPr>
      </w:pPr>
      <w:r>
        <w:rPr>
          <w:rFonts w:ascii="Calibri" w:eastAsia="Calibri" w:hAnsi="Calibri" w:cs="Calibri"/>
          <w:color w:val="000000"/>
          <w:sz w:val="20"/>
        </w:rPr>
        <w:t xml:space="preserve">Working closely with Dispatch and </w:t>
      </w:r>
      <w:r w:rsidR="002B0475">
        <w:rPr>
          <w:rFonts w:ascii="Calibri" w:eastAsia="Calibri" w:hAnsi="Calibri" w:cs="Calibri"/>
          <w:color w:val="000000"/>
          <w:sz w:val="20"/>
        </w:rPr>
        <w:t>Field</w:t>
      </w:r>
      <w:r>
        <w:rPr>
          <w:rFonts w:ascii="Calibri" w:eastAsia="Calibri" w:hAnsi="Calibri" w:cs="Calibri"/>
          <w:color w:val="000000"/>
          <w:sz w:val="20"/>
        </w:rPr>
        <w:t xml:space="preserve"> team to update No Update Report on a weekly basis</w:t>
      </w:r>
    </w:p>
    <w:p w14:paraId="125F2FC5" w14:textId="77777777" w:rsidR="009907D0" w:rsidRDefault="00BA5117">
      <w:pPr>
        <w:numPr>
          <w:ilvl w:val="0"/>
          <w:numId w:val="2"/>
        </w:numPr>
        <w:spacing w:after="0" w:line="240" w:lineRule="auto"/>
        <w:ind w:left="720" w:hanging="360"/>
        <w:rPr>
          <w:rFonts w:ascii="Calibri" w:eastAsia="Calibri" w:hAnsi="Calibri" w:cs="Calibri"/>
          <w:color w:val="000000"/>
          <w:sz w:val="20"/>
        </w:rPr>
      </w:pPr>
      <w:r>
        <w:rPr>
          <w:rFonts w:ascii="Calibri" w:eastAsia="Calibri" w:hAnsi="Calibri" w:cs="Calibri"/>
          <w:color w:val="000000"/>
          <w:sz w:val="20"/>
        </w:rPr>
        <w:t>Advanced skills in software including EXCL, SAP, AWB, HADOOP, JET and FEMA</w:t>
      </w:r>
    </w:p>
    <w:p w14:paraId="68B8667D" w14:textId="77777777" w:rsidR="009907D0" w:rsidRDefault="00BA5117">
      <w:pPr>
        <w:numPr>
          <w:ilvl w:val="0"/>
          <w:numId w:val="2"/>
        </w:numPr>
        <w:spacing w:after="0" w:line="240" w:lineRule="auto"/>
        <w:ind w:left="720" w:hanging="360"/>
        <w:rPr>
          <w:rFonts w:ascii="Calibri" w:eastAsia="Calibri" w:hAnsi="Calibri" w:cs="Calibri"/>
          <w:color w:val="000000"/>
          <w:sz w:val="20"/>
        </w:rPr>
      </w:pPr>
      <w:r>
        <w:rPr>
          <w:rFonts w:ascii="Calibri" w:eastAsia="Calibri" w:hAnsi="Calibri" w:cs="Calibri"/>
          <w:color w:val="000000"/>
          <w:sz w:val="20"/>
        </w:rPr>
        <w:t xml:space="preserve">Clearing errors which had appeared from middleware both in SAP and FEMA </w:t>
      </w:r>
    </w:p>
    <w:p w14:paraId="0540C605" w14:textId="77777777" w:rsidR="009907D0" w:rsidRDefault="00BA5117">
      <w:pPr>
        <w:numPr>
          <w:ilvl w:val="0"/>
          <w:numId w:val="2"/>
        </w:numPr>
        <w:spacing w:after="0" w:line="240" w:lineRule="auto"/>
        <w:ind w:left="720" w:hanging="360"/>
        <w:rPr>
          <w:rFonts w:ascii="Calibri" w:eastAsia="Calibri" w:hAnsi="Calibri" w:cs="Calibri"/>
          <w:color w:val="000000"/>
          <w:sz w:val="20"/>
        </w:rPr>
      </w:pPr>
      <w:r>
        <w:rPr>
          <w:rFonts w:ascii="Calibri" w:eastAsia="Calibri" w:hAnsi="Calibri" w:cs="Calibri"/>
          <w:color w:val="000000"/>
          <w:sz w:val="20"/>
        </w:rPr>
        <w:t>Coaching/ supporting other departments in team downtimes</w:t>
      </w:r>
    </w:p>
    <w:p w14:paraId="20F963EB" w14:textId="77777777" w:rsidR="009907D0" w:rsidRDefault="00BA5117">
      <w:pPr>
        <w:numPr>
          <w:ilvl w:val="0"/>
          <w:numId w:val="2"/>
        </w:numPr>
        <w:spacing w:after="0" w:line="240" w:lineRule="auto"/>
        <w:ind w:left="720" w:hanging="360"/>
        <w:rPr>
          <w:rFonts w:ascii="Calibri" w:eastAsia="Calibri" w:hAnsi="Calibri" w:cs="Calibri"/>
          <w:color w:val="000000"/>
          <w:sz w:val="20"/>
        </w:rPr>
      </w:pPr>
      <w:r>
        <w:rPr>
          <w:rFonts w:ascii="Calibri" w:eastAsia="Calibri" w:hAnsi="Calibri" w:cs="Calibri"/>
          <w:color w:val="000000"/>
          <w:sz w:val="20"/>
        </w:rPr>
        <w:t>Supporting project managers with exceptions in FEMA</w:t>
      </w:r>
    </w:p>
    <w:p w14:paraId="1A7AE765" w14:textId="77777777" w:rsidR="009907D0" w:rsidRDefault="00BA5117">
      <w:pPr>
        <w:numPr>
          <w:ilvl w:val="0"/>
          <w:numId w:val="2"/>
        </w:numPr>
        <w:spacing w:after="0" w:line="240" w:lineRule="auto"/>
        <w:ind w:left="720" w:hanging="360"/>
        <w:rPr>
          <w:rFonts w:ascii="Calibri" w:eastAsia="Calibri" w:hAnsi="Calibri" w:cs="Calibri"/>
          <w:color w:val="000000"/>
          <w:sz w:val="20"/>
        </w:rPr>
      </w:pPr>
      <w:r>
        <w:rPr>
          <w:rFonts w:ascii="Calibri" w:eastAsia="Calibri" w:hAnsi="Calibri" w:cs="Calibri"/>
          <w:color w:val="000000"/>
          <w:sz w:val="20"/>
        </w:rPr>
        <w:t>Pulling date from FEMA on daily basses to clear the exception queue</w:t>
      </w:r>
    </w:p>
    <w:p w14:paraId="780BC9EE" w14:textId="77777777" w:rsidR="009907D0" w:rsidRDefault="00BA5117">
      <w:pPr>
        <w:numPr>
          <w:ilvl w:val="0"/>
          <w:numId w:val="2"/>
        </w:numPr>
        <w:spacing w:after="0" w:line="240" w:lineRule="auto"/>
        <w:ind w:left="720" w:hanging="360"/>
        <w:rPr>
          <w:rFonts w:ascii="Calibri" w:eastAsia="Calibri" w:hAnsi="Calibri" w:cs="Calibri"/>
          <w:color w:val="000000"/>
          <w:sz w:val="20"/>
        </w:rPr>
      </w:pPr>
      <w:r>
        <w:rPr>
          <w:rFonts w:ascii="Calibri" w:eastAsia="Calibri" w:hAnsi="Calibri" w:cs="Calibri"/>
          <w:color w:val="000000"/>
          <w:sz w:val="20"/>
        </w:rPr>
        <w:t>Logistics (dealing with stock movements and chasing stock up with CDC</w:t>
      </w:r>
    </w:p>
    <w:p w14:paraId="774EB129" w14:textId="77777777" w:rsidR="009907D0" w:rsidRDefault="00BA5117">
      <w:pPr>
        <w:numPr>
          <w:ilvl w:val="0"/>
          <w:numId w:val="2"/>
        </w:numPr>
        <w:spacing w:after="0" w:line="240" w:lineRule="auto"/>
        <w:ind w:left="720" w:hanging="360"/>
        <w:rPr>
          <w:rFonts w:ascii="Calibri" w:eastAsia="Calibri" w:hAnsi="Calibri" w:cs="Calibri"/>
          <w:color w:val="000000"/>
          <w:sz w:val="20"/>
        </w:rPr>
      </w:pPr>
      <w:r>
        <w:rPr>
          <w:rFonts w:ascii="Calibri" w:eastAsia="Calibri" w:hAnsi="Calibri" w:cs="Calibri"/>
          <w:color w:val="000000"/>
          <w:sz w:val="20"/>
        </w:rPr>
        <w:t xml:space="preserve">Working a long side National Grid </w:t>
      </w:r>
    </w:p>
    <w:p w14:paraId="20EF5BEC" w14:textId="77777777" w:rsidR="009907D0" w:rsidRDefault="009907D0">
      <w:pPr>
        <w:spacing w:after="0" w:line="240" w:lineRule="auto"/>
        <w:rPr>
          <w:rFonts w:ascii="Calibri" w:eastAsia="Calibri" w:hAnsi="Calibri" w:cs="Calibri"/>
          <w:b/>
          <w:color w:val="222E39"/>
          <w:sz w:val="20"/>
        </w:rPr>
      </w:pPr>
    </w:p>
    <w:p w14:paraId="19A6211D" w14:textId="77777777" w:rsidR="009907D0" w:rsidRDefault="00BA5117">
      <w:pPr>
        <w:spacing w:after="0" w:line="240" w:lineRule="auto"/>
        <w:rPr>
          <w:rFonts w:ascii="Calibri" w:eastAsia="Calibri" w:hAnsi="Calibri" w:cs="Calibri"/>
          <w:b/>
          <w:color w:val="222E39"/>
          <w:sz w:val="20"/>
        </w:rPr>
      </w:pPr>
      <w:r>
        <w:rPr>
          <w:rFonts w:ascii="Calibri" w:eastAsia="Calibri" w:hAnsi="Calibri" w:cs="Calibri"/>
          <w:b/>
          <w:color w:val="222E39"/>
          <w:sz w:val="20"/>
        </w:rPr>
        <w:t>Third Party Contactor Planning/ Dispatch &amp; Support, British Gas</w:t>
      </w:r>
    </w:p>
    <w:p w14:paraId="155107BD" w14:textId="77777777" w:rsidR="009907D0" w:rsidRDefault="00BA5117">
      <w:pPr>
        <w:spacing w:after="0" w:line="240" w:lineRule="auto"/>
        <w:rPr>
          <w:rFonts w:ascii="Calibri" w:eastAsia="Calibri" w:hAnsi="Calibri" w:cs="Calibri"/>
          <w:i/>
          <w:color w:val="47A5F4"/>
          <w:sz w:val="20"/>
        </w:rPr>
      </w:pPr>
      <w:r>
        <w:rPr>
          <w:rFonts w:ascii="Calibri" w:eastAsia="Calibri" w:hAnsi="Calibri" w:cs="Calibri"/>
          <w:i/>
          <w:color w:val="47A5F4"/>
          <w:sz w:val="20"/>
        </w:rPr>
        <w:t>(September 201</w:t>
      </w:r>
      <w:r w:rsidR="00C73EA2">
        <w:rPr>
          <w:rFonts w:ascii="Calibri" w:eastAsia="Calibri" w:hAnsi="Calibri" w:cs="Calibri"/>
          <w:i/>
          <w:color w:val="47A5F4"/>
          <w:sz w:val="20"/>
        </w:rPr>
        <w:t>5</w:t>
      </w:r>
      <w:r>
        <w:rPr>
          <w:rFonts w:ascii="Calibri" w:eastAsia="Calibri" w:hAnsi="Calibri" w:cs="Calibri"/>
          <w:i/>
          <w:color w:val="47A5F4"/>
          <w:sz w:val="20"/>
        </w:rPr>
        <w:t xml:space="preserve"> – 201</w:t>
      </w:r>
      <w:r w:rsidR="00C73EA2">
        <w:rPr>
          <w:rFonts w:ascii="Calibri" w:eastAsia="Calibri" w:hAnsi="Calibri" w:cs="Calibri"/>
          <w:i/>
          <w:color w:val="47A5F4"/>
          <w:sz w:val="20"/>
        </w:rPr>
        <w:t>6</w:t>
      </w:r>
      <w:r>
        <w:rPr>
          <w:rFonts w:ascii="Calibri" w:eastAsia="Calibri" w:hAnsi="Calibri" w:cs="Calibri"/>
          <w:i/>
          <w:color w:val="47A5F4"/>
          <w:sz w:val="20"/>
        </w:rPr>
        <w:t>)</w:t>
      </w:r>
    </w:p>
    <w:p w14:paraId="60A2ABF5" w14:textId="77777777" w:rsidR="009907D0" w:rsidRDefault="009907D0">
      <w:pPr>
        <w:spacing w:after="0" w:line="240" w:lineRule="auto"/>
        <w:rPr>
          <w:rFonts w:ascii="Calibri" w:eastAsia="Calibri" w:hAnsi="Calibri" w:cs="Calibri"/>
          <w:color w:val="222E39"/>
          <w:sz w:val="8"/>
        </w:rPr>
      </w:pPr>
    </w:p>
    <w:p w14:paraId="5BABCF16" w14:textId="77777777" w:rsidR="009907D0" w:rsidRDefault="00BA5117">
      <w:pPr>
        <w:spacing w:after="0" w:line="240" w:lineRule="auto"/>
        <w:rPr>
          <w:rFonts w:ascii="Calibri" w:eastAsia="Calibri" w:hAnsi="Calibri" w:cs="Calibri"/>
          <w:color w:val="222E39"/>
          <w:sz w:val="20"/>
        </w:rPr>
      </w:pPr>
      <w:r>
        <w:rPr>
          <w:rFonts w:ascii="Calibri" w:eastAsia="Calibri" w:hAnsi="Calibri" w:cs="Calibri"/>
          <w:color w:val="222E39"/>
          <w:sz w:val="20"/>
        </w:rPr>
        <w:t xml:space="preserve">Responsibilities: </w:t>
      </w:r>
    </w:p>
    <w:p w14:paraId="69346D36" w14:textId="77777777" w:rsidR="009907D0" w:rsidRDefault="009907D0">
      <w:pPr>
        <w:spacing w:after="0" w:line="240" w:lineRule="auto"/>
        <w:rPr>
          <w:rFonts w:ascii="Calibri" w:eastAsia="Calibri" w:hAnsi="Calibri" w:cs="Calibri"/>
          <w:color w:val="222E39"/>
          <w:sz w:val="8"/>
        </w:rPr>
      </w:pPr>
    </w:p>
    <w:p w14:paraId="1B4E91E0"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Planning, issuing and managing work flow for third party contractors within tight deadlines, and processing jobs in SAP</w:t>
      </w:r>
    </w:p>
    <w:p w14:paraId="303F0F60"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sz w:val="20"/>
        </w:rPr>
        <w:t>Managing relationships with multiple offices and Third Parties</w:t>
      </w:r>
    </w:p>
    <w:p w14:paraId="7E3D96E9"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Challenging contractor advisors and TLs on labour availability, short notice absences, low productivity figures to create a positive outcome for British Gas, the third parties and the customers</w:t>
      </w:r>
    </w:p>
    <w:p w14:paraId="1BD35BF6"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Daily handover of planning work and cancellations at D+1 to third party contractor teams</w:t>
      </w:r>
    </w:p>
    <w:p w14:paraId="167BB4D3"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Managing workload using reporting, forecasting tools, and adapting to variability</w:t>
      </w:r>
    </w:p>
    <w:p w14:paraId="22D4CEEE"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Working closely with the Planning, New Installs and Dispatch departments to ensure work fulfilment targets achieved</w:t>
      </w:r>
    </w:p>
    <w:p w14:paraId="591356DA"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lastRenderedPageBreak/>
        <w:t>Making sure that all XML's are up to date, manually closing jobs off, working with the no update, error reports and other third-party software</w:t>
      </w:r>
    </w:p>
    <w:p w14:paraId="55F7D398"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 xml:space="preserve">Dealing with and tracking customer complaints until full resolution is reached  </w:t>
      </w:r>
    </w:p>
    <w:p w14:paraId="1F7D455D"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 xml:space="preserve">Liaising with Dispatch, Planning and customers to make sure appointments go ahead within their agreed SLA </w:t>
      </w:r>
    </w:p>
    <w:p w14:paraId="23DABDC7"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 xml:space="preserve">Developing more efficient ways of working through sharing best practice </w:t>
      </w:r>
    </w:p>
    <w:p w14:paraId="19AF4F97"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Using feedback tools to meet all business requirements and allow for improvements</w:t>
      </w:r>
    </w:p>
    <w:p w14:paraId="758D1497"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Escalating communication issues and SNA delays to minimize impact on customers</w:t>
      </w:r>
    </w:p>
    <w:p w14:paraId="405BE2A9"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Providing skills update coaching and Excel, SAP, AWB support to the team</w:t>
      </w:r>
    </w:p>
    <w:p w14:paraId="20134656" w14:textId="77777777" w:rsidR="009907D0" w:rsidRDefault="00BA5117">
      <w:pPr>
        <w:numPr>
          <w:ilvl w:val="0"/>
          <w:numId w:val="3"/>
        </w:numPr>
        <w:spacing w:after="0" w:line="240" w:lineRule="auto"/>
        <w:ind w:left="697" w:hanging="357"/>
        <w:rPr>
          <w:rFonts w:ascii="Calibri" w:eastAsia="Calibri" w:hAnsi="Calibri" w:cs="Calibri"/>
          <w:color w:val="222E39"/>
          <w:sz w:val="20"/>
        </w:rPr>
      </w:pPr>
      <w:r>
        <w:rPr>
          <w:rFonts w:ascii="Calibri" w:eastAsia="Calibri" w:hAnsi="Calibri" w:cs="Calibri"/>
          <w:color w:val="222E39"/>
          <w:sz w:val="20"/>
        </w:rPr>
        <w:t>Performing team support duties in absence of TL and Expert</w:t>
      </w:r>
    </w:p>
    <w:p w14:paraId="1E7E1C06" w14:textId="77777777" w:rsidR="009907D0" w:rsidRDefault="00BA5117">
      <w:pPr>
        <w:spacing w:after="0" w:line="240" w:lineRule="auto"/>
        <w:rPr>
          <w:rFonts w:ascii="Calibri" w:eastAsia="Calibri" w:hAnsi="Calibri" w:cs="Calibri"/>
          <w:color w:val="222E39"/>
          <w:sz w:val="20"/>
        </w:rPr>
      </w:pPr>
      <w:r>
        <w:rPr>
          <w:rFonts w:ascii="Calibri" w:eastAsia="Calibri" w:hAnsi="Calibri" w:cs="Calibri"/>
          <w:color w:val="222E39"/>
          <w:sz w:val="20"/>
        </w:rPr>
        <w:t xml:space="preserve"> </w:t>
      </w:r>
    </w:p>
    <w:p w14:paraId="6705D04B" w14:textId="77777777" w:rsidR="009907D0" w:rsidRDefault="00BA5117">
      <w:pPr>
        <w:spacing w:after="0" w:line="240" w:lineRule="auto"/>
        <w:rPr>
          <w:rFonts w:ascii="Calibri" w:eastAsia="Calibri" w:hAnsi="Calibri" w:cs="Calibri"/>
          <w:b/>
          <w:color w:val="222E39"/>
          <w:sz w:val="20"/>
        </w:rPr>
      </w:pPr>
      <w:r>
        <w:rPr>
          <w:rFonts w:ascii="Calibri" w:eastAsia="Calibri" w:hAnsi="Calibri" w:cs="Calibri"/>
          <w:b/>
          <w:color w:val="222E39"/>
          <w:sz w:val="20"/>
        </w:rPr>
        <w:t xml:space="preserve">Warehouse </w:t>
      </w:r>
      <w:r w:rsidR="003D4DD2">
        <w:rPr>
          <w:rFonts w:ascii="Calibri" w:eastAsia="Calibri" w:hAnsi="Calibri" w:cs="Calibri"/>
          <w:b/>
          <w:color w:val="222E39"/>
          <w:sz w:val="20"/>
        </w:rPr>
        <w:t>Operative</w:t>
      </w:r>
      <w:r>
        <w:rPr>
          <w:rFonts w:ascii="Calibri" w:eastAsia="Calibri" w:hAnsi="Calibri" w:cs="Calibri"/>
          <w:b/>
          <w:color w:val="222E39"/>
          <w:sz w:val="20"/>
        </w:rPr>
        <w:t xml:space="preserve"> - </w:t>
      </w:r>
      <w:r w:rsidR="003D4DD2">
        <w:rPr>
          <w:rFonts w:ascii="Calibri" w:eastAsia="Calibri" w:hAnsi="Calibri" w:cs="Calibri"/>
          <w:b/>
          <w:color w:val="222E39"/>
          <w:sz w:val="20"/>
        </w:rPr>
        <w:t>Leeds</w:t>
      </w:r>
      <w:r>
        <w:rPr>
          <w:rFonts w:ascii="Calibri" w:eastAsia="Calibri" w:hAnsi="Calibri" w:cs="Calibri"/>
          <w:b/>
          <w:color w:val="222E39"/>
          <w:sz w:val="20"/>
        </w:rPr>
        <w:t xml:space="preserve"> Sunlight group</w:t>
      </w:r>
    </w:p>
    <w:p w14:paraId="6514BD56" w14:textId="77777777" w:rsidR="009907D0" w:rsidRDefault="00BA5117">
      <w:pPr>
        <w:spacing w:after="0" w:line="240" w:lineRule="auto"/>
        <w:rPr>
          <w:rFonts w:ascii="Calibri" w:eastAsia="Calibri" w:hAnsi="Calibri" w:cs="Calibri"/>
          <w:i/>
          <w:color w:val="47A5F4"/>
          <w:sz w:val="20"/>
        </w:rPr>
      </w:pPr>
      <w:r>
        <w:rPr>
          <w:rFonts w:ascii="Calibri" w:eastAsia="Calibri" w:hAnsi="Calibri" w:cs="Calibri"/>
          <w:i/>
          <w:color w:val="47A5F4"/>
          <w:sz w:val="20"/>
        </w:rPr>
        <w:t>( 2013 – 2015)</w:t>
      </w:r>
    </w:p>
    <w:p w14:paraId="67B08241" w14:textId="77777777" w:rsidR="009907D0" w:rsidRDefault="009907D0">
      <w:pPr>
        <w:spacing w:after="0" w:line="240" w:lineRule="auto"/>
        <w:rPr>
          <w:rFonts w:ascii="Calibri" w:eastAsia="Calibri" w:hAnsi="Calibri" w:cs="Calibri"/>
          <w:color w:val="222E39"/>
          <w:sz w:val="8"/>
        </w:rPr>
      </w:pPr>
    </w:p>
    <w:p w14:paraId="7981D4AC" w14:textId="77777777" w:rsidR="009907D0" w:rsidRDefault="00BA5117">
      <w:pPr>
        <w:spacing w:after="0" w:line="240" w:lineRule="auto"/>
        <w:rPr>
          <w:rFonts w:ascii="Calibri" w:eastAsia="Calibri" w:hAnsi="Calibri" w:cs="Calibri"/>
          <w:color w:val="222E39"/>
          <w:sz w:val="20"/>
        </w:rPr>
      </w:pPr>
      <w:r>
        <w:rPr>
          <w:rFonts w:ascii="Calibri" w:eastAsia="Calibri" w:hAnsi="Calibri" w:cs="Calibri"/>
          <w:color w:val="222E39"/>
          <w:sz w:val="20"/>
        </w:rPr>
        <w:t xml:space="preserve">Responsibilities: </w:t>
      </w:r>
    </w:p>
    <w:p w14:paraId="04C8BB41" w14:textId="77777777" w:rsidR="009907D0" w:rsidRDefault="00BA5117">
      <w:pPr>
        <w:numPr>
          <w:ilvl w:val="0"/>
          <w:numId w:val="4"/>
        </w:numPr>
        <w:spacing w:after="0" w:line="240" w:lineRule="auto"/>
        <w:ind w:left="720" w:hanging="360"/>
        <w:rPr>
          <w:rFonts w:ascii="Calibri" w:eastAsia="Calibri" w:hAnsi="Calibri" w:cs="Calibri"/>
          <w:color w:val="222E39"/>
          <w:sz w:val="20"/>
        </w:rPr>
      </w:pPr>
      <w:r>
        <w:rPr>
          <w:rFonts w:ascii="Calibri" w:eastAsia="Calibri" w:hAnsi="Calibri" w:cs="Calibri"/>
          <w:color w:val="222E39"/>
          <w:sz w:val="20"/>
        </w:rPr>
        <w:t xml:space="preserve">operating machines such as folding machine, ironing </w:t>
      </w:r>
      <w:proofErr w:type="spellStart"/>
      <w:r>
        <w:rPr>
          <w:rFonts w:ascii="Calibri" w:eastAsia="Calibri" w:hAnsi="Calibri" w:cs="Calibri"/>
          <w:color w:val="222E39"/>
          <w:sz w:val="20"/>
        </w:rPr>
        <w:t>etc</w:t>
      </w:r>
      <w:proofErr w:type="spellEnd"/>
    </w:p>
    <w:p w14:paraId="23C46E54" w14:textId="77777777" w:rsidR="009907D0" w:rsidRDefault="00BA5117">
      <w:pPr>
        <w:numPr>
          <w:ilvl w:val="0"/>
          <w:numId w:val="4"/>
        </w:numPr>
        <w:spacing w:after="0" w:line="240" w:lineRule="auto"/>
        <w:ind w:left="720" w:hanging="360"/>
        <w:rPr>
          <w:rFonts w:ascii="Calibri" w:eastAsia="Calibri" w:hAnsi="Calibri" w:cs="Calibri"/>
          <w:color w:val="222E39"/>
          <w:sz w:val="20"/>
        </w:rPr>
      </w:pPr>
      <w:r>
        <w:rPr>
          <w:rFonts w:ascii="Calibri" w:eastAsia="Calibri" w:hAnsi="Calibri" w:cs="Calibri"/>
          <w:color w:val="222E39"/>
          <w:sz w:val="20"/>
        </w:rPr>
        <w:t>picking and packing order</w:t>
      </w:r>
    </w:p>
    <w:p w14:paraId="41C94B75" w14:textId="77777777" w:rsidR="009907D0" w:rsidRDefault="00BA5117">
      <w:pPr>
        <w:numPr>
          <w:ilvl w:val="0"/>
          <w:numId w:val="4"/>
        </w:numPr>
        <w:spacing w:after="0" w:line="240" w:lineRule="auto"/>
        <w:ind w:left="720" w:hanging="360"/>
        <w:rPr>
          <w:rFonts w:ascii="Calibri" w:eastAsia="Calibri" w:hAnsi="Calibri" w:cs="Calibri"/>
          <w:color w:val="222E39"/>
          <w:sz w:val="20"/>
        </w:rPr>
      </w:pPr>
      <w:r>
        <w:rPr>
          <w:rFonts w:ascii="Calibri" w:eastAsia="Calibri" w:hAnsi="Calibri" w:cs="Calibri"/>
          <w:color w:val="222E39"/>
          <w:sz w:val="20"/>
        </w:rPr>
        <w:t>making sure correct order is out to correct customers</w:t>
      </w:r>
    </w:p>
    <w:p w14:paraId="62609128" w14:textId="77777777" w:rsidR="009907D0" w:rsidRDefault="00BA5117">
      <w:pPr>
        <w:numPr>
          <w:ilvl w:val="0"/>
          <w:numId w:val="4"/>
        </w:numPr>
        <w:spacing w:after="0" w:line="240" w:lineRule="auto"/>
        <w:ind w:left="720" w:hanging="360"/>
        <w:rPr>
          <w:rFonts w:ascii="Calibri" w:eastAsia="Calibri" w:hAnsi="Calibri" w:cs="Calibri"/>
          <w:color w:val="222E39"/>
          <w:sz w:val="20"/>
        </w:rPr>
      </w:pPr>
      <w:r>
        <w:rPr>
          <w:rFonts w:ascii="Calibri" w:eastAsia="Calibri" w:hAnsi="Calibri" w:cs="Calibri"/>
          <w:color w:val="222E39"/>
          <w:sz w:val="20"/>
        </w:rPr>
        <w:t xml:space="preserve">reporting to manager </w:t>
      </w:r>
    </w:p>
    <w:p w14:paraId="2DAD9A94" w14:textId="77777777" w:rsidR="009907D0" w:rsidRDefault="00BA5117">
      <w:pPr>
        <w:numPr>
          <w:ilvl w:val="0"/>
          <w:numId w:val="4"/>
        </w:numPr>
        <w:spacing w:after="0" w:line="240" w:lineRule="auto"/>
        <w:ind w:left="720" w:hanging="360"/>
        <w:rPr>
          <w:rFonts w:ascii="Calibri" w:eastAsia="Calibri" w:hAnsi="Calibri" w:cs="Calibri"/>
          <w:color w:val="222E39"/>
          <w:sz w:val="20"/>
        </w:rPr>
      </w:pPr>
      <w:r>
        <w:rPr>
          <w:rFonts w:ascii="Calibri" w:eastAsia="Calibri" w:hAnsi="Calibri" w:cs="Calibri"/>
          <w:color w:val="222E39"/>
          <w:sz w:val="20"/>
        </w:rPr>
        <w:t>chasing up missing orders</w:t>
      </w:r>
    </w:p>
    <w:p w14:paraId="780FDA95" w14:textId="77777777" w:rsidR="009907D0" w:rsidRDefault="00BA5117">
      <w:pPr>
        <w:numPr>
          <w:ilvl w:val="0"/>
          <w:numId w:val="4"/>
        </w:numPr>
        <w:spacing w:after="0" w:line="240" w:lineRule="auto"/>
        <w:ind w:left="720" w:hanging="360"/>
        <w:rPr>
          <w:rFonts w:ascii="Calibri" w:eastAsia="Calibri" w:hAnsi="Calibri" w:cs="Calibri"/>
          <w:color w:val="222E39"/>
          <w:sz w:val="20"/>
        </w:rPr>
      </w:pPr>
      <w:r>
        <w:rPr>
          <w:rFonts w:ascii="Calibri" w:eastAsia="Calibri" w:hAnsi="Calibri" w:cs="Calibri"/>
          <w:color w:val="222E39"/>
          <w:sz w:val="20"/>
        </w:rPr>
        <w:t xml:space="preserve">dealing with hospital garment and other heavy </w:t>
      </w:r>
      <w:r w:rsidR="00BD355D">
        <w:rPr>
          <w:rFonts w:ascii="Calibri" w:eastAsia="Calibri" w:hAnsi="Calibri" w:cs="Calibri"/>
          <w:color w:val="222E39"/>
          <w:sz w:val="20"/>
        </w:rPr>
        <w:t>duty</w:t>
      </w:r>
      <w:r>
        <w:rPr>
          <w:rFonts w:ascii="Calibri" w:eastAsia="Calibri" w:hAnsi="Calibri" w:cs="Calibri"/>
          <w:color w:val="222E39"/>
          <w:sz w:val="20"/>
        </w:rPr>
        <w:t xml:space="preserve"> garments</w:t>
      </w:r>
    </w:p>
    <w:p w14:paraId="13417686" w14:textId="77777777" w:rsidR="009907D0" w:rsidRDefault="009907D0">
      <w:pPr>
        <w:spacing w:after="0" w:line="240" w:lineRule="auto"/>
        <w:rPr>
          <w:rFonts w:ascii="Calibri" w:eastAsia="Calibri" w:hAnsi="Calibri" w:cs="Calibri"/>
          <w:color w:val="222E39"/>
          <w:sz w:val="20"/>
        </w:rPr>
      </w:pPr>
    </w:p>
    <w:p w14:paraId="516CB7D6" w14:textId="77777777" w:rsidR="00BD355D" w:rsidRDefault="00E34CDB" w:rsidP="008F23B1">
      <w:pPr>
        <w:spacing w:after="0" w:line="240" w:lineRule="auto"/>
        <w:rPr>
          <w:rFonts w:ascii="Calibri" w:eastAsia="Calibri" w:hAnsi="Calibri" w:cs="Calibri"/>
          <w:b/>
          <w:color w:val="222E39"/>
          <w:sz w:val="20"/>
        </w:rPr>
      </w:pPr>
      <w:r>
        <w:rPr>
          <w:rFonts w:ascii="Calibri" w:eastAsia="Calibri" w:hAnsi="Calibri" w:cs="Calibri"/>
          <w:b/>
          <w:color w:val="222E39"/>
          <w:sz w:val="20"/>
        </w:rPr>
        <w:t>Abu-</w:t>
      </w:r>
      <w:proofErr w:type="spellStart"/>
      <w:r>
        <w:rPr>
          <w:rFonts w:ascii="Calibri" w:eastAsia="Calibri" w:hAnsi="Calibri" w:cs="Calibri"/>
          <w:b/>
          <w:color w:val="222E39"/>
          <w:sz w:val="20"/>
        </w:rPr>
        <w:t>bakars</w:t>
      </w:r>
      <w:proofErr w:type="spellEnd"/>
      <w:r>
        <w:rPr>
          <w:rFonts w:ascii="Calibri" w:eastAsia="Calibri" w:hAnsi="Calibri" w:cs="Calibri"/>
          <w:b/>
          <w:color w:val="222E39"/>
          <w:sz w:val="20"/>
        </w:rPr>
        <w:t xml:space="preserve"> </w:t>
      </w:r>
    </w:p>
    <w:p w14:paraId="52D57FAE" w14:textId="77777777" w:rsidR="00BD355D" w:rsidRDefault="00BD355D" w:rsidP="008F23B1">
      <w:pPr>
        <w:spacing w:after="0" w:line="240" w:lineRule="auto"/>
        <w:rPr>
          <w:rFonts w:ascii="Calibri" w:eastAsia="Calibri" w:hAnsi="Calibri" w:cs="Calibri"/>
          <w:i/>
          <w:color w:val="47A5F4"/>
          <w:sz w:val="20"/>
        </w:rPr>
      </w:pPr>
      <w:r>
        <w:rPr>
          <w:rFonts w:ascii="Calibri" w:eastAsia="Calibri" w:hAnsi="Calibri" w:cs="Calibri"/>
          <w:i/>
          <w:color w:val="47A5F4"/>
          <w:sz w:val="20"/>
        </w:rPr>
        <w:t>( 2013</w:t>
      </w:r>
      <w:r w:rsidR="005643CA">
        <w:rPr>
          <w:rFonts w:ascii="Calibri" w:eastAsia="Calibri" w:hAnsi="Calibri" w:cs="Calibri"/>
          <w:i/>
          <w:color w:val="47A5F4"/>
          <w:sz w:val="20"/>
        </w:rPr>
        <w:t>)</w:t>
      </w:r>
    </w:p>
    <w:p w14:paraId="6390287A" w14:textId="77777777" w:rsidR="00196903" w:rsidRDefault="00196903" w:rsidP="008F23B1">
      <w:pPr>
        <w:spacing w:after="0" w:line="240" w:lineRule="auto"/>
        <w:rPr>
          <w:rFonts w:ascii="Calibri" w:eastAsia="Calibri" w:hAnsi="Calibri" w:cs="Calibri"/>
          <w:i/>
          <w:color w:val="47A5F4"/>
          <w:sz w:val="20"/>
        </w:rPr>
      </w:pPr>
    </w:p>
    <w:p w14:paraId="2C6DAA3C" w14:textId="77777777" w:rsidR="005643CA" w:rsidRDefault="005643CA" w:rsidP="00AF4D8B">
      <w:pPr>
        <w:spacing w:after="0" w:line="240" w:lineRule="auto"/>
        <w:rPr>
          <w:rFonts w:ascii="Calibri" w:eastAsia="Calibri" w:hAnsi="Calibri" w:cs="Calibri"/>
          <w:color w:val="222E39"/>
          <w:sz w:val="20"/>
        </w:rPr>
      </w:pPr>
      <w:r>
        <w:rPr>
          <w:rFonts w:ascii="Calibri" w:eastAsia="Calibri" w:hAnsi="Calibri" w:cs="Calibri"/>
          <w:color w:val="222E39"/>
          <w:sz w:val="20"/>
        </w:rPr>
        <w:t>Responsibilities</w:t>
      </w:r>
    </w:p>
    <w:p w14:paraId="06289871" w14:textId="77777777" w:rsidR="00AF4D8B" w:rsidRDefault="00AF4D8B" w:rsidP="00AF4D8B">
      <w:pPr>
        <w:pStyle w:val="ListParagraph"/>
        <w:numPr>
          <w:ilvl w:val="0"/>
          <w:numId w:val="6"/>
        </w:numPr>
        <w:spacing w:after="0" w:line="240" w:lineRule="auto"/>
        <w:rPr>
          <w:rFonts w:ascii="Calibri" w:eastAsia="Calibri" w:hAnsi="Calibri" w:cs="Calibri"/>
          <w:color w:val="222E39"/>
          <w:sz w:val="20"/>
        </w:rPr>
      </w:pPr>
      <w:r>
        <w:rPr>
          <w:rFonts w:ascii="Calibri" w:eastAsia="Calibri" w:hAnsi="Calibri" w:cs="Calibri"/>
          <w:color w:val="222E39"/>
          <w:sz w:val="20"/>
        </w:rPr>
        <w:t xml:space="preserve">Face to face customer service </w:t>
      </w:r>
      <w:r w:rsidR="00ED525A">
        <w:rPr>
          <w:rFonts w:ascii="Calibri" w:eastAsia="Calibri" w:hAnsi="Calibri" w:cs="Calibri"/>
          <w:color w:val="222E39"/>
          <w:sz w:val="20"/>
        </w:rPr>
        <w:t xml:space="preserve">making sure customer </w:t>
      </w:r>
      <w:r w:rsidR="003A3419">
        <w:rPr>
          <w:rFonts w:ascii="Calibri" w:eastAsia="Calibri" w:hAnsi="Calibri" w:cs="Calibri"/>
          <w:color w:val="222E39"/>
          <w:sz w:val="20"/>
        </w:rPr>
        <w:t>are happy and find what they are looking for</w:t>
      </w:r>
    </w:p>
    <w:p w14:paraId="5E6CD5F4" w14:textId="77777777" w:rsidR="00AF4D8B" w:rsidRDefault="00771014" w:rsidP="00AF4D8B">
      <w:pPr>
        <w:pStyle w:val="ListParagraph"/>
        <w:numPr>
          <w:ilvl w:val="0"/>
          <w:numId w:val="6"/>
        </w:numPr>
        <w:spacing w:after="0" w:line="240" w:lineRule="auto"/>
        <w:rPr>
          <w:rFonts w:ascii="Calibri" w:eastAsia="Calibri" w:hAnsi="Calibri" w:cs="Calibri"/>
          <w:color w:val="222E39"/>
          <w:sz w:val="20"/>
        </w:rPr>
      </w:pPr>
      <w:r>
        <w:rPr>
          <w:rFonts w:ascii="Calibri" w:eastAsia="Calibri" w:hAnsi="Calibri" w:cs="Calibri"/>
          <w:color w:val="222E39"/>
          <w:sz w:val="20"/>
        </w:rPr>
        <w:t>Handling cash</w:t>
      </w:r>
      <w:r w:rsidR="003A3419">
        <w:rPr>
          <w:rFonts w:ascii="Calibri" w:eastAsia="Calibri" w:hAnsi="Calibri" w:cs="Calibri"/>
          <w:color w:val="222E39"/>
          <w:sz w:val="20"/>
        </w:rPr>
        <w:t xml:space="preserve"> on a daily basis</w:t>
      </w:r>
    </w:p>
    <w:p w14:paraId="1058E69B" w14:textId="77777777" w:rsidR="00771014" w:rsidRDefault="00771014" w:rsidP="00AF4D8B">
      <w:pPr>
        <w:pStyle w:val="ListParagraph"/>
        <w:numPr>
          <w:ilvl w:val="0"/>
          <w:numId w:val="6"/>
        </w:numPr>
        <w:spacing w:after="0" w:line="240" w:lineRule="auto"/>
        <w:rPr>
          <w:rFonts w:ascii="Calibri" w:eastAsia="Calibri" w:hAnsi="Calibri" w:cs="Calibri"/>
          <w:color w:val="222E39"/>
          <w:sz w:val="20"/>
        </w:rPr>
      </w:pPr>
      <w:r>
        <w:rPr>
          <w:rFonts w:ascii="Calibri" w:eastAsia="Calibri" w:hAnsi="Calibri" w:cs="Calibri"/>
          <w:color w:val="222E39"/>
          <w:sz w:val="20"/>
        </w:rPr>
        <w:t>Stacking shelves</w:t>
      </w:r>
      <w:r w:rsidR="004C1BE2">
        <w:rPr>
          <w:rFonts w:ascii="Calibri" w:eastAsia="Calibri" w:hAnsi="Calibri" w:cs="Calibri"/>
          <w:color w:val="222E39"/>
          <w:sz w:val="20"/>
        </w:rPr>
        <w:t xml:space="preserve"> as and when required </w:t>
      </w:r>
    </w:p>
    <w:p w14:paraId="3D93908A" w14:textId="77777777" w:rsidR="00771014" w:rsidRPr="00196903" w:rsidRDefault="00771014" w:rsidP="00196903">
      <w:pPr>
        <w:pStyle w:val="ListParagraph"/>
        <w:numPr>
          <w:ilvl w:val="0"/>
          <w:numId w:val="6"/>
        </w:numPr>
        <w:spacing w:after="0" w:line="240" w:lineRule="auto"/>
        <w:rPr>
          <w:rFonts w:ascii="Calibri" w:eastAsia="Calibri" w:hAnsi="Calibri" w:cs="Calibri"/>
          <w:color w:val="222E39"/>
          <w:sz w:val="20"/>
        </w:rPr>
      </w:pPr>
      <w:r>
        <w:rPr>
          <w:rFonts w:ascii="Calibri" w:eastAsia="Calibri" w:hAnsi="Calibri" w:cs="Calibri"/>
          <w:color w:val="222E39"/>
          <w:sz w:val="20"/>
        </w:rPr>
        <w:t xml:space="preserve">Dealing with deliveries </w:t>
      </w:r>
    </w:p>
    <w:p w14:paraId="611CDBDE" w14:textId="77777777" w:rsidR="00AF4D8B" w:rsidRPr="00AF4D8B" w:rsidRDefault="00AF4D8B" w:rsidP="00AF4D8B">
      <w:pPr>
        <w:spacing w:after="0" w:line="240" w:lineRule="auto"/>
        <w:rPr>
          <w:rFonts w:ascii="Calibri" w:eastAsia="Calibri" w:hAnsi="Calibri" w:cs="Calibri"/>
          <w:color w:val="222E39"/>
          <w:sz w:val="20"/>
        </w:rPr>
      </w:pPr>
    </w:p>
    <w:p w14:paraId="2B2BB668" w14:textId="77777777" w:rsidR="009907D0" w:rsidRDefault="00BA5117">
      <w:pPr>
        <w:spacing w:after="0" w:line="240" w:lineRule="auto"/>
        <w:rPr>
          <w:rFonts w:ascii="Calibri" w:eastAsia="Calibri" w:hAnsi="Calibri" w:cs="Calibri"/>
          <w:b/>
          <w:color w:val="222E39"/>
          <w:sz w:val="20"/>
        </w:rPr>
      </w:pPr>
      <w:r>
        <w:rPr>
          <w:rFonts w:ascii="Calibri" w:eastAsia="Calibri" w:hAnsi="Calibri" w:cs="Calibri"/>
          <w:b/>
          <w:color w:val="222E39"/>
          <w:sz w:val="20"/>
        </w:rPr>
        <w:t>Swallow Hill Community College</w:t>
      </w:r>
    </w:p>
    <w:p w14:paraId="470176B1" w14:textId="77777777" w:rsidR="009907D0" w:rsidRDefault="00BA5117">
      <w:pPr>
        <w:spacing w:after="0" w:line="240" w:lineRule="auto"/>
        <w:rPr>
          <w:rFonts w:ascii="Calibri" w:eastAsia="Calibri" w:hAnsi="Calibri" w:cs="Calibri"/>
          <w:i/>
          <w:color w:val="47A5F4"/>
          <w:sz w:val="20"/>
        </w:rPr>
      </w:pPr>
      <w:r>
        <w:rPr>
          <w:rFonts w:ascii="Calibri" w:eastAsia="Calibri" w:hAnsi="Calibri" w:cs="Calibri"/>
          <w:i/>
          <w:color w:val="47A5F4"/>
          <w:sz w:val="20"/>
        </w:rPr>
        <w:t>September 2008-2013</w:t>
      </w:r>
    </w:p>
    <w:p w14:paraId="1E334602" w14:textId="77777777" w:rsidR="009907D0" w:rsidRDefault="00BA5117">
      <w:pPr>
        <w:spacing w:after="0" w:line="240" w:lineRule="auto"/>
        <w:ind w:left="340"/>
        <w:rPr>
          <w:rFonts w:ascii="Calibri" w:eastAsia="Calibri" w:hAnsi="Calibri" w:cs="Calibri"/>
          <w:color w:val="222E39"/>
          <w:sz w:val="20"/>
        </w:rPr>
      </w:pPr>
      <w:r>
        <w:rPr>
          <w:rFonts w:ascii="Calibri" w:eastAsia="Calibri" w:hAnsi="Calibri" w:cs="Calibri"/>
          <w:color w:val="222E39"/>
          <w:sz w:val="20"/>
        </w:rPr>
        <w:t>BTEC Business</w:t>
      </w:r>
    </w:p>
    <w:p w14:paraId="30118F2C" w14:textId="77777777" w:rsidR="009907D0" w:rsidRDefault="00BA5117">
      <w:pPr>
        <w:spacing w:after="0" w:line="240" w:lineRule="auto"/>
        <w:ind w:left="340"/>
        <w:rPr>
          <w:rFonts w:ascii="Calibri" w:eastAsia="Calibri" w:hAnsi="Calibri" w:cs="Calibri"/>
          <w:color w:val="222E39"/>
          <w:sz w:val="20"/>
        </w:rPr>
      </w:pPr>
      <w:r>
        <w:rPr>
          <w:rFonts w:ascii="Calibri" w:eastAsia="Calibri" w:hAnsi="Calibri" w:cs="Calibri"/>
          <w:color w:val="222E39"/>
          <w:sz w:val="20"/>
        </w:rPr>
        <w:t>BTEC languages</w:t>
      </w:r>
    </w:p>
    <w:p w14:paraId="2CAE59A9" w14:textId="77777777" w:rsidR="009907D0" w:rsidRDefault="00BA5117">
      <w:pPr>
        <w:spacing w:after="0" w:line="240" w:lineRule="auto"/>
        <w:ind w:left="340"/>
        <w:rPr>
          <w:rFonts w:ascii="Calibri" w:eastAsia="Calibri" w:hAnsi="Calibri" w:cs="Calibri"/>
          <w:color w:val="222E39"/>
          <w:sz w:val="20"/>
        </w:rPr>
      </w:pPr>
      <w:r>
        <w:rPr>
          <w:rFonts w:ascii="Calibri" w:eastAsia="Calibri" w:hAnsi="Calibri" w:cs="Calibri"/>
          <w:color w:val="222E39"/>
          <w:sz w:val="20"/>
        </w:rPr>
        <w:t>BTEC Health and Safety</w:t>
      </w:r>
    </w:p>
    <w:p w14:paraId="37B27798" w14:textId="77777777" w:rsidR="009907D0" w:rsidRDefault="00BA5117">
      <w:pPr>
        <w:spacing w:after="0" w:line="240" w:lineRule="auto"/>
        <w:ind w:left="340"/>
        <w:rPr>
          <w:rFonts w:ascii="Calibri" w:eastAsia="Calibri" w:hAnsi="Calibri" w:cs="Calibri"/>
          <w:color w:val="222E39"/>
          <w:sz w:val="20"/>
        </w:rPr>
      </w:pPr>
      <w:r>
        <w:rPr>
          <w:rFonts w:ascii="Calibri" w:eastAsia="Calibri" w:hAnsi="Calibri" w:cs="Calibri"/>
          <w:color w:val="222E39"/>
          <w:sz w:val="20"/>
        </w:rPr>
        <w:t xml:space="preserve">English </w:t>
      </w:r>
    </w:p>
    <w:p w14:paraId="54A2DBD5" w14:textId="77777777" w:rsidR="009907D0" w:rsidRDefault="00BA5117">
      <w:pPr>
        <w:spacing w:after="0" w:line="240" w:lineRule="auto"/>
        <w:ind w:left="340"/>
        <w:rPr>
          <w:rFonts w:ascii="Calibri" w:eastAsia="Calibri" w:hAnsi="Calibri" w:cs="Calibri"/>
          <w:color w:val="222E39"/>
          <w:sz w:val="20"/>
        </w:rPr>
      </w:pPr>
      <w:r>
        <w:rPr>
          <w:rFonts w:ascii="Calibri" w:eastAsia="Calibri" w:hAnsi="Calibri" w:cs="Calibri"/>
          <w:color w:val="222E39"/>
          <w:sz w:val="20"/>
        </w:rPr>
        <w:t>Maths</w:t>
      </w:r>
    </w:p>
    <w:p w14:paraId="06D85D83" w14:textId="77777777" w:rsidR="009907D0" w:rsidRDefault="009907D0">
      <w:pPr>
        <w:spacing w:after="0" w:line="240" w:lineRule="auto"/>
        <w:rPr>
          <w:rFonts w:ascii="Calibri" w:eastAsia="Calibri" w:hAnsi="Calibri" w:cs="Calibri"/>
          <w:color w:val="222E39"/>
          <w:sz w:val="2"/>
        </w:rPr>
      </w:pPr>
    </w:p>
    <w:p w14:paraId="358829FB" w14:textId="77777777" w:rsidR="009907D0" w:rsidRDefault="009907D0">
      <w:pPr>
        <w:spacing w:after="0" w:line="240" w:lineRule="auto"/>
        <w:jc w:val="center"/>
        <w:rPr>
          <w:rFonts w:ascii="Calibri" w:eastAsia="Calibri" w:hAnsi="Calibri" w:cs="Calibri"/>
          <w:color w:val="3374AB"/>
          <w:sz w:val="6"/>
        </w:rPr>
      </w:pPr>
    </w:p>
    <w:p w14:paraId="43BF4F49" w14:textId="77777777" w:rsidR="009907D0" w:rsidRDefault="00BA5117">
      <w:pPr>
        <w:keepNext/>
        <w:keepLines/>
        <w:spacing w:before="200" w:after="0" w:line="240" w:lineRule="auto"/>
        <w:jc w:val="center"/>
        <w:rPr>
          <w:rFonts w:ascii="Calibri" w:eastAsia="Calibri" w:hAnsi="Calibri" w:cs="Calibri"/>
          <w:b/>
          <w:color w:val="3374AB"/>
          <w:shd w:val="clear" w:color="auto" w:fill="DEEBF6"/>
        </w:rPr>
      </w:pPr>
      <w:r>
        <w:rPr>
          <w:rFonts w:ascii="Calibri" w:eastAsia="Calibri" w:hAnsi="Calibri" w:cs="Calibri"/>
          <w:b/>
          <w:color w:val="3374AB"/>
          <w:shd w:val="clear" w:color="auto" w:fill="DEEBF6"/>
        </w:rPr>
        <w:t>References upon request</w:t>
      </w:r>
    </w:p>
    <w:p w14:paraId="1D5179D7" w14:textId="77777777" w:rsidR="009907D0" w:rsidRDefault="009907D0">
      <w:pPr>
        <w:rPr>
          <w:rFonts w:ascii="Calibri" w:eastAsia="Calibri" w:hAnsi="Calibri" w:cs="Calibri"/>
          <w:sz w:val="20"/>
        </w:rPr>
      </w:pPr>
    </w:p>
    <w:sectPr w:rsidR="00990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D8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E14B4"/>
    <w:multiLevelType w:val="hybridMultilevel"/>
    <w:tmpl w:val="FF86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1560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42F8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C7300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B672E3"/>
    <w:multiLevelType w:val="hybridMultilevel"/>
    <w:tmpl w:val="734CC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985943">
    <w:abstractNumId w:val="2"/>
  </w:num>
  <w:num w:numId="2" w16cid:durableId="114254392">
    <w:abstractNumId w:val="0"/>
  </w:num>
  <w:num w:numId="3" w16cid:durableId="622149250">
    <w:abstractNumId w:val="3"/>
  </w:num>
  <w:num w:numId="4" w16cid:durableId="1562248675">
    <w:abstractNumId w:val="4"/>
  </w:num>
  <w:num w:numId="5" w16cid:durableId="684013675">
    <w:abstractNumId w:val="1"/>
  </w:num>
  <w:num w:numId="6" w16cid:durableId="110785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D0"/>
    <w:rsid w:val="00024020"/>
    <w:rsid w:val="001660B2"/>
    <w:rsid w:val="00196903"/>
    <w:rsid w:val="002B0475"/>
    <w:rsid w:val="003A3419"/>
    <w:rsid w:val="003D4DD2"/>
    <w:rsid w:val="004C1BE2"/>
    <w:rsid w:val="005643CA"/>
    <w:rsid w:val="005745B0"/>
    <w:rsid w:val="00771014"/>
    <w:rsid w:val="008C45DD"/>
    <w:rsid w:val="009907D0"/>
    <w:rsid w:val="009C71E4"/>
    <w:rsid w:val="00AF4D8B"/>
    <w:rsid w:val="00BA5117"/>
    <w:rsid w:val="00BD355D"/>
    <w:rsid w:val="00C73EA2"/>
    <w:rsid w:val="00DD56C7"/>
    <w:rsid w:val="00E06EFA"/>
    <w:rsid w:val="00E16494"/>
    <w:rsid w:val="00E34CDB"/>
    <w:rsid w:val="00E6369D"/>
    <w:rsid w:val="00ED5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D5AE6E"/>
  <w15:docId w15:val="{18F28130-5B76-D447-A5CD-3A7308F8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lolghaza@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ghazala shah</cp:lastModifiedBy>
  <cp:revision>2</cp:revision>
  <dcterms:created xsi:type="dcterms:W3CDTF">2023-07-08T21:03:00Z</dcterms:created>
  <dcterms:modified xsi:type="dcterms:W3CDTF">2023-07-08T21:03:00Z</dcterms:modified>
</cp:coreProperties>
</file>