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-900" w:right="-1080" w:hanging="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-742950</wp:posOffset>
                </wp:positionH>
                <wp:positionV relativeFrom="paragraph">
                  <wp:posOffset>-104775</wp:posOffset>
                </wp:positionV>
                <wp:extent cx="7543800" cy="942975"/>
                <wp:effectExtent l="3175" t="3175" r="3175" b="317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9429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color w:val="FFFF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Eric Kwasi Antwi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color w:val="FFFF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Correctional Officer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Email: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HYPERLINK "mailto:antwikwasieric@gmail.com" </w:instrTex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antwikwasieric@gmail.com</w:t>
                            </w:r>
                            <w:r>
                              <w:rPr>
                                <w:rStyle w:val="Hyperlink"/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Contact: 0555571021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Address: AC-W423-5423 Nsawam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58.5pt;margin-top:-8.25pt;width:594pt;height:74.25pt;mso-wrap-style:infront;mso-position-horizontal-relative:column;mso-position-vertical-relative:line;v-text-anchor:top;z-index:251659264" o:allowincell="t" filled="t" fillcolor="#4472c4" stroked="t" strokecolor="#0" strokeweight="0.5pt">
                <v:textbox inset="2.5mm,1.3mm,2.5mm,1.3mm">
                  <w:txbxContent>
                    <w:p>
                      <w:pPr>
                        <w:spacing w:after="0" w:line="240" w:lineRule="auto"/>
                        <w:rPr>
                          <w:color w:val="FFFFFF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>Eric Kwasi Antwi</w:t>
                      </w:r>
                    </w:p>
                    <w:p>
                      <w:pPr>
                        <w:spacing w:after="0" w:line="240" w:lineRule="auto"/>
                        <w:rPr>
                          <w:color w:val="FFFFF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>Correctional Officer</w:t>
                      </w:r>
                    </w:p>
                    <w:p>
                      <w:pPr>
                        <w:spacing w:after="0" w:line="240" w:lineRule="auto"/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Email: </w:t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instrText xml:space="preserve"> HYPERLINK "mailto:antwikwasieric@gmail.com" </w:instrText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>
                        <w:rPr>
                          <w:rStyle w:val="Hyperlink"/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>antwikwasieric@gmail.com</w:t>
                      </w:r>
                      <w:r>
                        <w:rPr>
                          <w:rStyle w:val="Hyperlink"/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>Contact: 0555571021</w:t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lt1"/>
                            </w14:solidFill>
                            <w14:prstDash w14:val="solid"/>
                            <w14:bevel/>
                          </w14:textOutline>
                        </w:rPr>
                        <w:t>Address: AC-W423-5423 Nsawam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-1080" w:right="-990" w:hanging="9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3629932</wp:posOffset>
                </wp:positionH>
                <wp:positionV relativeFrom="paragraph">
                  <wp:posOffset>254000</wp:posOffset>
                </wp:positionV>
                <wp:extent cx="3371850" cy="6772275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0" cy="677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  <w:t>Personal details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 of birth: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June 23, 1996.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Place of birth: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Kwabeng-Eastern Region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Gender: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Male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Nationality: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Ghanaian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  <w:t>Skills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Digital skills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communication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Training and development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Strong leadership skills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Self-motivated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Critical thinking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Conflict resolution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Records keeping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Attention to details</w:t>
                            </w:r>
                          </w:p>
                          <w:p>
                            <w:pPr>
                              <w:ind w:left="360" w:hanging="27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  <w:t>Languages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English Language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Twi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ListParagraph"/>
                              <w:ind w:left="360" w:hanging="27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</w:rPr>
                              <w:t>Reference</w:t>
                            </w:r>
                          </w:p>
                          <w:p>
                            <w:pPr>
                              <w:pStyle w:val="ListParagraph"/>
                              <w:ind w:left="360" w:hanging="27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285.821pt;margin-top:20pt;width:265.5pt;height:533.25pt;mso-wrap-style:infront;mso-position-horizontal-relative:column;mso-position-vertical-relative:line;v-text-anchor:top;z-index:251660288" o:allowincell="t" filled="f" fillcolor="#ffffff" stroked="f">
                <v:textbox inset="2.5mm,1.3mm,2.5mm,1.3mm"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  <w:t>Personal details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Date of birth: </w:t>
                      </w:r>
                      <w:r>
                        <w:rPr>
                          <w:sz w:val="28"/>
                          <w:szCs w:val="28"/>
                        </w:rPr>
                        <w:t>June 23, 1996.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Place of birth: </w:t>
                      </w:r>
                      <w:r>
                        <w:rPr>
                          <w:sz w:val="28"/>
                          <w:szCs w:val="28"/>
                        </w:rPr>
                        <w:t>Kwabeng-Eastern Region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Gender: </w:t>
                      </w:r>
                      <w:r>
                        <w:rPr>
                          <w:sz w:val="28"/>
                          <w:szCs w:val="28"/>
                        </w:rPr>
                        <w:t>Male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Nationality:</w:t>
                      </w:r>
                      <w:r>
                        <w:rPr>
                          <w:sz w:val="28"/>
                          <w:szCs w:val="28"/>
                        </w:rPr>
                        <w:t xml:space="preserve"> Ghanaian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  <w:t>Skills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Digital skills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communication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Training and development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Strong leadership skills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Self-motivated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Marketing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Critical thinking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Conflict resolution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Records keeping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Attention to details</w:t>
                      </w:r>
                    </w:p>
                    <w:p>
                      <w:pPr>
                        <w:ind w:left="360" w:hanging="27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  <w:t>Languages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English Language</w:t>
                      </w:r>
                    </w:p>
                    <w:p>
                      <w:pPr>
                        <w:pStyle w:val="ListParagraph"/>
                        <w:ind w:left="360" w:hanging="270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Twi</w:t>
                      </w:r>
                    </w:p>
                    <w:p>
                      <w:pPr>
                        <w:pStyle w:val="ListParagraph"/>
                        <w:ind w:left="360" w:hanging="27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ListParagraph"/>
                        <w:ind w:left="360" w:hanging="27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 w:color="auto"/>
                        </w:rPr>
                        <w:t>Reference</w:t>
                      </w:r>
                    </w:p>
                    <w:p>
                      <w:pPr>
                        <w:pStyle w:val="ListParagraph"/>
                        <w:ind w:left="360" w:hanging="27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Available upon request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ind w:left="-1080" w:right="-990" w:hanging="90"/>
        <w:rPr>
          <w:sz w:val="28"/>
          <w:szCs w:val="28"/>
        </w:rPr>
      </w:pPr>
      <w:r>
        <w:rPr>
          <w:b/>
          <w:bCs/>
          <w:sz w:val="28"/>
          <w:szCs w:val="28"/>
          <w:u w:val="single" w:color="auto"/>
        </w:rPr>
        <w:t>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Ofori Panin Senior 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2012- 2015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Field Engineers B Basic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2009-2012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</w:p>
    <w:p>
      <w:pPr>
        <w:ind w:left="-1080" w:right="-990" w:hanging="90"/>
        <w:spacing w:after="0" w:line="240" w:lineRule="auto"/>
        <w:rPr>
          <w:b/>
          <w:bCs/>
          <w:sz w:val="28"/>
          <w:szCs w:val="28"/>
          <w:u w:val="single" w:color="auto"/>
        </w:rPr>
      </w:pPr>
      <w:r>
        <w:rPr>
          <w:b/>
          <w:bCs/>
          <w:sz w:val="28"/>
          <w:szCs w:val="28"/>
          <w:u w:val="single" w:color="auto"/>
        </w:rPr>
        <w:t>Employment</w:t>
      </w:r>
    </w:p>
    <w:p>
      <w:pPr>
        <w:ind w:left="-1080" w:right="-990" w:hanging="90"/>
        <w:spacing w:after="0" w:line="240" w:lineRule="auto"/>
        <w:rPr>
          <w:b/>
          <w:bCs/>
          <w:sz w:val="28"/>
          <w:szCs w:val="28"/>
          <w:u w:val="single" w:color="auto"/>
        </w:rPr>
      </w:pP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Sales Personnel (Part time)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2008-2015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Delivery Driver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2015-2018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Ghana Prison Service, Nsawam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2019-present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</w:p>
    <w:p>
      <w:pPr>
        <w:ind w:left="-1080" w:right="-990" w:hanging="90"/>
        <w:spacing w:after="0" w:line="240" w:lineRule="auto"/>
        <w:rPr>
          <w:b/>
          <w:bCs/>
          <w:sz w:val="28"/>
          <w:szCs w:val="28"/>
          <w:u w:val="single" w:color="auto"/>
        </w:rPr>
      </w:pPr>
      <w:r>
        <w:rPr>
          <w:b/>
          <w:bCs/>
          <w:sz w:val="28"/>
          <w:szCs w:val="28"/>
          <w:u w:val="single" w:color="auto"/>
        </w:rPr>
        <w:t>Profile</w:t>
      </w:r>
    </w:p>
    <w:p>
      <w:pPr>
        <w:ind w:left="-1080" w:right="-990" w:hanging="90"/>
        <w:spacing w:after="0" w:line="240" w:lineRule="auto"/>
        <w:rPr>
          <w:b/>
          <w:bCs/>
          <w:sz w:val="28"/>
          <w:szCs w:val="28"/>
          <w:u w:val="single" w:color="auto"/>
        </w:rPr>
      </w:pP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Dedicated correctional officer with experience in both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adult and juvenile correctional facilities. Proving ability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provide quality care while maintaining order and 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safe custody of inmates in a high-stress environment.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very hardworking, enthusiastic, versatile and self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motivated young man with strong time management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skills. Detailed orientated and able to learn new task 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quickly and effectively. Also, a team worker who is 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proactive and contribute meaningfully towards the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achievement of the mission statement of any 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corporate organization.</w:t>
      </w:r>
    </w:p>
    <w:p>
      <w:pPr>
        <w:ind w:left="-1080" w:right="-990" w:hanging="90"/>
        <w:spacing w:after="0" w:line="240" w:lineRule="auto"/>
        <w:rPr>
          <w:sz w:val="28"/>
          <w:szCs w:val="28"/>
        </w:rPr>
      </w:pPr>
    </w:p>
    <w:p>
      <w:pPr>
        <w:ind w:left="-1080" w:right="-990" w:hanging="90"/>
        <w:spacing w:after="0" w:line="240" w:lineRule="auto"/>
        <w:rPr>
          <w:sz w:val="28"/>
          <w:szCs w:val="28"/>
          <w:u w:val="single" w:color="auto"/>
        </w:rPr>
      </w:pPr>
      <w:r>
        <w:rPr>
          <w:b/>
          <w:bCs/>
          <w:sz w:val="28"/>
          <w:szCs w:val="28"/>
          <w:u w:val="single" w:color="auto"/>
        </w:rPr>
        <w:t>Achievements</w:t>
      </w:r>
      <w:r>
        <w:rPr>
          <w:sz w:val="28"/>
          <w:szCs w:val="28"/>
          <w:u w:val="single" w:color="auto"/>
        </w:rPr>
        <w:t xml:space="preserve"> 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Re-organize something it work better.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Identified a problem and solved it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Came up with a new idea that improve things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Develop or implemented new procedures or </w:t>
      </w:r>
    </w:p>
    <w:p>
      <w:pPr>
        <w:pStyle w:val="ListParagraph"/>
        <w:ind w:left="-450" w:right="-990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off"/>
        </w:rPr>
        <w:t xml:space="preserve">       </w:t>
      </w:r>
      <w:r>
        <w:rPr>
          <w:sz w:val="28"/>
          <w:szCs w:val="28"/>
        </w:rPr>
        <w:t>Systems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Worked on special project.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Received awards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Been complimented by my supervisor or</w:t>
      </w:r>
    </w:p>
    <w:p>
      <w:pPr>
        <w:pStyle w:val="ListParagraph"/>
        <w:ind w:left="-450" w:right="-990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off"/>
        </w:rPr>
        <w:t xml:space="preserve">       </w:t>
      </w:r>
      <w:r>
        <w:rPr>
          <w:sz w:val="28"/>
          <w:szCs w:val="28"/>
        </w:rPr>
        <w:t>Co-workers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Saved time for the company 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Saved money for the company</w:t>
      </w:r>
    </w:p>
    <w:p>
      <w:pPr>
        <w:pStyle w:val="ListParagraph"/>
        <w:ind w:right="-990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Contributed to good customer service</w:t>
      </w:r>
    </w:p>
    <w:p>
      <w:pPr>
        <w:ind w:left="-1080" w:right="-990" w:hanging="90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-800303</wp:posOffset>
                </wp:positionH>
                <wp:positionV relativeFrom="paragraph">
                  <wp:posOffset>253365</wp:posOffset>
                </wp:positionV>
                <wp:extent cx="7610475" cy="504825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04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-99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consent to the processing of my personal data for the purpose of recruitment for the position to which I am applying.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-63.016pt;margin-top:19.95pt;width:599.25pt;height:39.75pt;mso-wrap-style:infront;mso-position-horizontal-relative:column;mso-position-vertical-relative:line;v-text-anchor:top;z-index:251661312" o:allowincell="t" filled="f" fillcolor="#ffffff" stroked="f">
                <v:textbox inset="2.5mm,1.3mm,2.5mm,1.3mm">
                  <w:txbxContent>
                    <w:p>
                      <w:pPr>
                        <w:ind w:right="-99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consent to the processing of my personal data for the purpose of recruitment for the position to which I am applying.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</w:p>
    <w:sectPr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e821381"/>
    <w:multiLevelType w:val="hybridMultilevel"/>
    <w:tmpl w:val="b82e6e82"/>
    <w:lvl w:ilvl="0" w:tplc="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3e62b99"/>
    <w:multiLevelType w:val="hybridMultilevel"/>
    <w:tmpl w:val="7eb20b98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7b96"/>
    <w:multiLevelType w:val="hybridMultilevel"/>
    <w:tmpl w:val="fad66d0e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2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  <w:kern w:val="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AMOORE</dc:creator>
  <cp:keywords/>
  <dc:description/>
  <cp:lastModifiedBy>SM-G960U</cp:lastModifiedBy>
  <cp:revision>1</cp:revision>
  <dcterms:created xsi:type="dcterms:W3CDTF">2023-06-15T20:26:00Z</dcterms:created>
  <dcterms:modified xsi:type="dcterms:W3CDTF">2023-06-15T21:25:13Z</dcterms:modified>
  <cp:lastPrinted>2023-06-15T21:17:00Z</cp:lastPrinted>
  <cp:version>04.2000</cp:version>
</cp:coreProperties>
</file>