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20" w:lineRule="auto"/>
        <w:rPr>
          <w:color w:val="043d68"/>
        </w:rPr>
      </w:pPr>
      <w:r w:rsidDel="00000000" w:rsidR="00000000" w:rsidRPr="00000000">
        <w:rPr>
          <w:rtl w:val="0"/>
        </w:rPr>
      </w:r>
    </w:p>
    <w:tbl>
      <w:tblPr>
        <w:tblStyle w:val="Table1"/>
        <w:tblW w:w="10800.0" w:type="dxa"/>
        <w:jc w:val="left"/>
        <w:tblLayout w:type="fixed"/>
        <w:tblLook w:val="0600"/>
      </w:tblPr>
      <w:tblGrid>
        <w:gridCol w:w="6946"/>
        <w:gridCol w:w="567"/>
        <w:gridCol w:w="3287"/>
        <w:tblGridChange w:id="0">
          <w:tblGrid>
            <w:gridCol w:w="6946"/>
            <w:gridCol w:w="567"/>
            <w:gridCol w:w="3287"/>
          </w:tblGrid>
        </w:tblGridChange>
      </w:tblGrid>
      <w:tr>
        <w:trPr>
          <w:cantSplit w:val="0"/>
          <w:trHeight w:val="737" w:hRule="atLeast"/>
          <w:tblHeader w:val="0"/>
        </w:trPr>
        <w:tc>
          <w:tcPr/>
          <w:p w:rsidR="00000000" w:rsidDel="00000000" w:rsidP="00000000" w:rsidRDefault="00000000" w:rsidRPr="00000000" w14:paraId="00000003">
            <w:pPr>
              <w:pStyle w:val="Title"/>
              <w:rPr/>
            </w:pPr>
            <w:r w:rsidDel="00000000" w:rsidR="00000000" w:rsidRPr="00000000">
              <w:rPr>
                <w:rtl w:val="0"/>
              </w:rPr>
              <w:t xml:space="preserve">Aiste Ivanova</w:t>
            </w:r>
          </w:p>
        </w:tc>
        <w:tc>
          <w:tcPr/>
          <w:p w:rsidR="00000000" w:rsidDel="00000000" w:rsidP="00000000" w:rsidRDefault="00000000" w:rsidRPr="00000000" w14:paraId="00000004">
            <w:pPr>
              <w:spacing w:before="360" w:lineRule="auto"/>
              <w:rPr>
                <w:color w:val="043d68"/>
              </w:rPr>
            </w:pPr>
            <w:r w:rsidDel="00000000" w:rsidR="00000000" w:rsidRPr="00000000">
              <w:rPr>
                <w:rtl w:val="0"/>
              </w:rPr>
            </w:r>
          </w:p>
        </w:tc>
        <w:tc>
          <w:tcPr/>
          <w:p w:rsidR="00000000" w:rsidDel="00000000" w:rsidP="00000000" w:rsidRDefault="00000000" w:rsidRPr="00000000" w14:paraId="00000005">
            <w:pPr>
              <w:rPr>
                <w:color w:val="043d68"/>
              </w:rPr>
            </w:pPr>
            <w:r w:rsidDel="00000000" w:rsidR="00000000" w:rsidRPr="00000000">
              <w:rPr>
                <w:rtl w:val="0"/>
              </w:rPr>
            </w:r>
          </w:p>
        </w:tc>
      </w:tr>
      <w:tr>
        <w:trPr>
          <w:cantSplit w:val="0"/>
          <w:trHeight w:val="478.9160156249998" w:hRule="atLeast"/>
          <w:tblHeader w:val="0"/>
        </w:trPr>
        <w:tc>
          <w:tcPr>
            <w:tcBorders>
              <w:bottom w:color="000000" w:space="0" w:sz="0" w:val="nil"/>
            </w:tcBorders>
          </w:tcPr>
          <w:p w:rsidR="00000000" w:rsidDel="00000000" w:rsidP="00000000" w:rsidRDefault="00000000" w:rsidRPr="00000000" w14:paraId="00000006">
            <w:pPr>
              <w:pStyle w:val="Subtitle"/>
              <w:rPr/>
            </w:pPr>
            <w:r w:rsidDel="00000000" w:rsidR="00000000" w:rsidRPr="00000000">
              <w:rPr>
                <w:rtl w:val="0"/>
              </w:rPr>
              <w:t xml:space="preserve">about me</w:t>
            </w:r>
          </w:p>
          <w:p w:rsidR="00000000" w:rsidDel="00000000" w:rsidP="00000000" w:rsidRDefault="00000000" w:rsidRPr="00000000" w14:paraId="00000007">
            <w:pPr>
              <w:rPr/>
            </w:pPr>
            <w:r w:rsidDel="00000000" w:rsidR="00000000" w:rsidRPr="00000000">
              <w:rPr>
                <w:rtl w:val="0"/>
              </w:rPr>
              <w:t xml:space="preserve">A driven individual who takes pride in creating high-quality work with meticulous attention to detail. I feel most fulfilled finding creative ways to overcome challenges using analytical skills I have learnt in the 3 years working on kitchen design projects and 2 years in the automotive industry. I enjoy collaboration and breaking down complex facts into digestible ideas, adapting my approach to suit my audience.</w:t>
            </w:r>
          </w:p>
          <w:p w:rsidR="00000000" w:rsidDel="00000000" w:rsidP="00000000" w:rsidRDefault="00000000" w:rsidRPr="00000000" w14:paraId="00000008">
            <w:pPr>
              <w:rPr/>
            </w:pPr>
            <w:r w:rsidDel="00000000" w:rsidR="00000000" w:rsidRPr="00000000">
              <w:rPr>
                <w:rtl w:val="0"/>
              </w:rPr>
              <w:t xml:space="preserve"> </w:t>
            </w:r>
            <w:r w:rsidDel="00000000" w:rsidR="00000000" w:rsidRPr="00000000">
              <w:rPr>
                <w:rtl w:val="0"/>
              </w:rPr>
            </w:r>
          </w:p>
        </w:tc>
        <w:tc>
          <w:tcPr>
            <w:vMerge w:val="restart"/>
          </w:tcPr>
          <w:p w:rsidR="00000000" w:rsidDel="00000000" w:rsidP="00000000" w:rsidRDefault="00000000" w:rsidRPr="00000000" w14:paraId="00000009">
            <w:pPr>
              <w:spacing w:before="360" w:lineRule="auto"/>
              <w:rPr>
                <w:color w:val="043d68"/>
              </w:rPr>
            </w:pPr>
            <w:r w:rsidDel="00000000" w:rsidR="00000000" w:rsidRPr="00000000">
              <w:rPr>
                <w:rtl w:val="0"/>
              </w:rPr>
            </w:r>
          </w:p>
        </w:tc>
        <w:tc>
          <w:tcPr/>
          <w:p w:rsidR="00000000" w:rsidDel="00000000" w:rsidP="00000000" w:rsidRDefault="00000000" w:rsidRPr="00000000" w14:paraId="0000000A">
            <w:pPr>
              <w:pStyle w:val="Subtitle"/>
              <w:rPr/>
            </w:pPr>
            <w:r w:rsidDel="00000000" w:rsidR="00000000" w:rsidRPr="00000000">
              <w:rPr>
                <w:rtl w:val="0"/>
              </w:rPr>
              <w:t xml:space="preserve">Contact details</w:t>
            </w:r>
          </w:p>
          <w:p w:rsidR="00000000" w:rsidDel="00000000" w:rsidP="00000000" w:rsidRDefault="00000000" w:rsidRPr="00000000" w14:paraId="0000000B">
            <w:pPr>
              <w:pStyle w:val="Heading3"/>
              <w:rPr/>
            </w:pPr>
            <w:hyperlink r:id="rId7">
              <w:r w:rsidDel="00000000" w:rsidR="00000000" w:rsidRPr="00000000">
                <w:rPr>
                  <w:color w:val="0563c1"/>
                  <w:u w:val="single"/>
                  <w:rtl w:val="0"/>
                </w:rPr>
                <w:t xml:space="preserve">Aisteivanova7@gmail.com</w:t>
              </w:r>
            </w:hyperlink>
            <w:r w:rsidDel="00000000" w:rsidR="00000000" w:rsidRPr="00000000">
              <w:rPr>
                <w:rtl w:val="0"/>
              </w:rPr>
            </w:r>
          </w:p>
          <w:p w:rsidR="00000000" w:rsidDel="00000000" w:rsidP="00000000" w:rsidRDefault="00000000" w:rsidRPr="00000000" w14:paraId="0000000C">
            <w:pPr>
              <w:pStyle w:val="Heading3"/>
              <w:rPr/>
            </w:pPr>
            <w:r w:rsidDel="00000000" w:rsidR="00000000" w:rsidRPr="00000000">
              <w:rPr>
                <w:rtl w:val="0"/>
              </w:rPr>
              <w:t xml:space="preserve">07481977195</w:t>
            </w:r>
          </w:p>
          <w:p w:rsidR="00000000" w:rsidDel="00000000" w:rsidP="00000000" w:rsidRDefault="00000000" w:rsidRPr="00000000" w14:paraId="0000000D">
            <w:pPr>
              <w:pStyle w:val="Heading3"/>
              <w:rPr/>
            </w:pPr>
            <w:r w:rsidDel="00000000" w:rsidR="00000000" w:rsidRPr="00000000">
              <w:rPr>
                <w:rtl w:val="0"/>
              </w:rPr>
              <w:t xml:space="preserve">Peterborough</w:t>
            </w:r>
          </w:p>
          <w:p w:rsidR="00000000" w:rsidDel="00000000" w:rsidP="00000000" w:rsidRDefault="00000000" w:rsidRPr="00000000" w14:paraId="0000000E">
            <w:pPr>
              <w:rPr/>
            </w:pPr>
            <w:r w:rsidDel="00000000" w:rsidR="00000000" w:rsidRPr="00000000">
              <w:rPr>
                <w:rtl w:val="0"/>
              </w:rPr>
              <w:t xml:space="preserve">Full UK  License</w:t>
            </w:r>
          </w:p>
        </w:tc>
      </w:tr>
      <w:tr>
        <w:trPr>
          <w:cantSplit w:val="0"/>
          <w:trHeight w:val="9792" w:hRule="atLeast"/>
          <w:tblHeader w:val="0"/>
        </w:trPr>
        <w:tc>
          <w:tcPr>
            <w:tcBorders>
              <w:top w:color="000000" w:space="0" w:sz="0" w:val="nil"/>
            </w:tcBorders>
          </w:tcPr>
          <w:p w:rsidR="00000000" w:rsidDel="00000000" w:rsidP="00000000" w:rsidRDefault="00000000" w:rsidRPr="00000000" w14:paraId="0000000F">
            <w:pPr>
              <w:pStyle w:val="Subtitle"/>
              <w:rPr>
                <w:sz w:val="26"/>
                <w:szCs w:val="26"/>
              </w:rPr>
            </w:pPr>
            <w:bookmarkStart w:colFirst="0" w:colLast="0" w:name="_heading=h.miz00f9wytg5" w:id="0"/>
            <w:bookmarkEnd w:id="0"/>
            <w:r w:rsidDel="00000000" w:rsidR="00000000" w:rsidRPr="00000000">
              <w:rPr>
                <w:sz w:val="26"/>
                <w:szCs w:val="26"/>
                <w:rtl w:val="0"/>
              </w:rPr>
              <w:t xml:space="preserve">projects </w:t>
            </w:r>
          </w:p>
          <w:p w:rsidR="00000000" w:rsidDel="00000000" w:rsidP="00000000" w:rsidRDefault="00000000" w:rsidRPr="00000000" w14:paraId="00000010">
            <w:pPr>
              <w:pStyle w:val="Heading1"/>
              <w:rPr>
                <w:sz w:val="22"/>
                <w:szCs w:val="22"/>
              </w:rPr>
            </w:pPr>
            <w:bookmarkStart w:colFirst="0" w:colLast="0" w:name="_heading=h.5d6ynhp29we1" w:id="1"/>
            <w:bookmarkEnd w:id="1"/>
            <w:r w:rsidDel="00000000" w:rsidR="00000000" w:rsidRPr="00000000">
              <w:rPr>
                <w:sz w:val="22"/>
                <w:szCs w:val="22"/>
                <w:rtl w:val="0"/>
              </w:rPr>
              <w:t xml:space="preserve">microsoft powerbi data analyst self-paced learning path (microsoft applied skills)</w:t>
            </w:r>
          </w:p>
          <w:p w:rsidR="00000000" w:rsidDel="00000000" w:rsidP="00000000" w:rsidRDefault="00000000" w:rsidRPr="00000000" w14:paraId="00000011">
            <w:pPr>
              <w:spacing w:line="240" w:lineRule="auto"/>
              <w:rPr/>
            </w:pPr>
            <w:r w:rsidDel="00000000" w:rsidR="00000000" w:rsidRPr="00000000">
              <w:rPr>
                <w:rtl w:val="0"/>
              </w:rPr>
              <w:t xml:space="preserve">&gt;Completing an extensive course, covering features of PowerBI using scenarios. Accessing and processing data from different sources, including relational and non-relational sources. Preparing data sets to create dashboards and reports, adding row-level security. Managing and deploying reports and dashboards for sharing and content distribution.</w:t>
            </w:r>
          </w:p>
          <w:p w:rsidR="00000000" w:rsidDel="00000000" w:rsidP="00000000" w:rsidRDefault="00000000" w:rsidRPr="00000000" w14:paraId="00000012">
            <w:pPr>
              <w:pStyle w:val="Heading1"/>
              <w:rPr>
                <w:sz w:val="22"/>
                <w:szCs w:val="22"/>
              </w:rPr>
            </w:pPr>
            <w:bookmarkStart w:colFirst="0" w:colLast="0" w:name="_heading=h.n4sp15fyw21l" w:id="2"/>
            <w:bookmarkEnd w:id="2"/>
            <w:r w:rsidDel="00000000" w:rsidR="00000000" w:rsidRPr="00000000">
              <w:rPr>
                <w:sz w:val="22"/>
                <w:szCs w:val="22"/>
                <w:rtl w:val="0"/>
              </w:rPr>
              <w:t xml:space="preserve">sales analysis - powerbi project </w:t>
            </w:r>
          </w:p>
          <w:p w:rsidR="00000000" w:rsidDel="00000000" w:rsidP="00000000" w:rsidRDefault="00000000" w:rsidRPr="00000000" w14:paraId="00000013">
            <w:pPr>
              <w:spacing w:line="240" w:lineRule="auto"/>
              <w:rPr/>
            </w:pPr>
            <w:r w:rsidDel="00000000" w:rsidR="00000000" w:rsidRPr="00000000">
              <w:rPr>
                <w:rtl w:val="0"/>
              </w:rPr>
              <w:t xml:space="preserve">&gt;Using a problem statement to import, check and clean raw data for an example found on Youtube. Modelling data to ensure accurate set up of the dashboard. Using various visualisations including heat maps, tooltips. Creating date tables and measures to display different sales data for the end user.</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pStyle w:val="Subtitle"/>
              <w:rPr>
                <w:sz w:val="26"/>
                <w:szCs w:val="26"/>
              </w:rPr>
            </w:pPr>
            <w:r w:rsidDel="00000000" w:rsidR="00000000" w:rsidRPr="00000000">
              <w:rPr>
                <w:sz w:val="26"/>
                <w:szCs w:val="26"/>
                <w:rtl w:val="0"/>
              </w:rPr>
              <w:t xml:space="preserve">experience</w:t>
            </w:r>
          </w:p>
          <w:p w:rsidR="00000000" w:rsidDel="00000000" w:rsidP="00000000" w:rsidRDefault="00000000" w:rsidRPr="00000000" w14:paraId="00000016">
            <w:pPr>
              <w:pStyle w:val="Heading1"/>
              <w:rPr>
                <w:sz w:val="22"/>
                <w:szCs w:val="22"/>
              </w:rPr>
            </w:pPr>
            <w:bookmarkStart w:colFirst="0" w:colLast="0" w:name="_heading=h.y8gav66ubx25" w:id="3"/>
            <w:bookmarkEnd w:id="3"/>
            <w:r w:rsidDel="00000000" w:rsidR="00000000" w:rsidRPr="00000000">
              <w:rPr>
                <w:sz w:val="22"/>
                <w:szCs w:val="22"/>
                <w:rtl w:val="0"/>
              </w:rPr>
              <w:t xml:space="preserve">audi fleet specialist | finished vehicle solutions, dhl</w:t>
            </w:r>
            <w:r w:rsidDel="00000000" w:rsidR="00000000" w:rsidRPr="00000000">
              <w:rPr>
                <w:rtl w:val="0"/>
              </w:rPr>
            </w:r>
          </w:p>
          <w:p w:rsidR="00000000" w:rsidDel="00000000" w:rsidP="00000000" w:rsidRDefault="00000000" w:rsidRPr="00000000" w14:paraId="00000017">
            <w:pPr>
              <w:pStyle w:val="Heading2"/>
              <w:rPr/>
            </w:pPr>
            <w:bookmarkStart w:colFirst="0" w:colLast="0" w:name="_heading=h.yzvne2hygvdh" w:id="4"/>
            <w:bookmarkEnd w:id="4"/>
            <w:r w:rsidDel="00000000" w:rsidR="00000000" w:rsidRPr="00000000">
              <w:rPr>
                <w:rtl w:val="0"/>
              </w:rPr>
              <w:t xml:space="preserve">April 2024 - Current</w:t>
            </w:r>
          </w:p>
          <w:p w:rsidR="00000000" w:rsidDel="00000000" w:rsidP="00000000" w:rsidRDefault="00000000" w:rsidRPr="00000000" w14:paraId="00000018">
            <w:pPr>
              <w:spacing w:line="240" w:lineRule="auto"/>
              <w:rPr/>
            </w:pPr>
            <w:r w:rsidDel="00000000" w:rsidR="00000000" w:rsidRPr="00000000">
              <w:rPr>
                <w:rtl w:val="0"/>
              </w:rPr>
              <w:t xml:space="preserve">&gt;Managing Audi Demonstration fleet for Volkswagen Group</w:t>
            </w:r>
          </w:p>
          <w:p w:rsidR="00000000" w:rsidDel="00000000" w:rsidP="00000000" w:rsidRDefault="00000000" w:rsidRPr="00000000" w14:paraId="00000019">
            <w:pPr>
              <w:spacing w:line="240" w:lineRule="auto"/>
              <w:rPr/>
            </w:pPr>
            <w:r w:rsidDel="00000000" w:rsidR="00000000" w:rsidRPr="00000000">
              <w:rPr>
                <w:rtl w:val="0"/>
              </w:rPr>
              <w:t xml:space="preserve">&gt;Prioritising client relationship by having regular communication with brand manager</w:t>
            </w:r>
          </w:p>
          <w:p w:rsidR="00000000" w:rsidDel="00000000" w:rsidP="00000000" w:rsidRDefault="00000000" w:rsidRPr="00000000" w14:paraId="0000001A">
            <w:pPr>
              <w:spacing w:line="240" w:lineRule="auto"/>
              <w:rPr/>
            </w:pPr>
            <w:r w:rsidDel="00000000" w:rsidR="00000000" w:rsidRPr="00000000">
              <w:rPr>
                <w:rtl w:val="0"/>
              </w:rPr>
              <w:t xml:space="preserve">&gt;Preparing reports using PowerBI and Excel to track KPI’s on vehicle utilisation, PO spends, booking volumes and inventory</w:t>
            </w:r>
          </w:p>
          <w:p w:rsidR="00000000" w:rsidDel="00000000" w:rsidP="00000000" w:rsidRDefault="00000000" w:rsidRPr="00000000" w14:paraId="0000001B">
            <w:pPr>
              <w:spacing w:line="240" w:lineRule="auto"/>
              <w:rPr/>
            </w:pPr>
            <w:r w:rsidDel="00000000" w:rsidR="00000000" w:rsidRPr="00000000">
              <w:rPr>
                <w:rtl w:val="0"/>
              </w:rPr>
              <w:t xml:space="preserve">&gt;Ordering and registering new vehicles, monitoring the 6 month lifecycle of fleet vehicles in line with the de-fleet process</w:t>
            </w:r>
          </w:p>
          <w:p w:rsidR="00000000" w:rsidDel="00000000" w:rsidP="00000000" w:rsidRDefault="00000000" w:rsidRPr="00000000" w14:paraId="0000001C">
            <w:pPr>
              <w:spacing w:line="240" w:lineRule="auto"/>
              <w:rPr/>
            </w:pPr>
            <w:r w:rsidDel="00000000" w:rsidR="00000000" w:rsidRPr="00000000">
              <w:rPr>
                <w:rtl w:val="0"/>
              </w:rPr>
              <w:t xml:space="preserve">&gt;Collaborating with internal teams proactively when unforeseen issues arise, liaising with the booking team to offer solutions.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pStyle w:val="Heading1"/>
              <w:rPr>
                <w:sz w:val="22"/>
                <w:szCs w:val="22"/>
              </w:rPr>
            </w:pPr>
            <w:r w:rsidDel="00000000" w:rsidR="00000000" w:rsidRPr="00000000">
              <w:rPr>
                <w:sz w:val="22"/>
                <w:szCs w:val="22"/>
                <w:rtl w:val="0"/>
              </w:rPr>
              <w:t xml:space="preserve">ford events specialist</w:t>
            </w:r>
            <w:r w:rsidDel="00000000" w:rsidR="00000000" w:rsidRPr="00000000">
              <w:rPr>
                <w:sz w:val="22"/>
                <w:szCs w:val="22"/>
                <w:rtl w:val="0"/>
              </w:rPr>
              <w:t xml:space="preserve"> | inside track, dhl</w:t>
            </w:r>
          </w:p>
          <w:p w:rsidR="00000000" w:rsidDel="00000000" w:rsidP="00000000" w:rsidRDefault="00000000" w:rsidRPr="00000000" w14:paraId="00000023">
            <w:pPr>
              <w:pStyle w:val="Heading2"/>
              <w:rPr/>
            </w:pPr>
            <w:r w:rsidDel="00000000" w:rsidR="00000000" w:rsidRPr="00000000">
              <w:rPr>
                <w:rtl w:val="0"/>
              </w:rPr>
              <w:t xml:space="preserve">Feb 2023 - March 2024</w:t>
            </w:r>
          </w:p>
          <w:p w:rsidR="00000000" w:rsidDel="00000000" w:rsidP="00000000" w:rsidRDefault="00000000" w:rsidRPr="00000000" w14:paraId="00000024">
            <w:pPr>
              <w:rPr/>
            </w:pPr>
            <w:r w:rsidDel="00000000" w:rsidR="00000000" w:rsidRPr="00000000">
              <w:rPr>
                <w:rtl w:val="0"/>
              </w:rPr>
              <w:t xml:space="preserve">&gt;Travelling across the country to set up and oversee events for an automotive client </w:t>
            </w:r>
          </w:p>
          <w:p w:rsidR="00000000" w:rsidDel="00000000" w:rsidP="00000000" w:rsidRDefault="00000000" w:rsidRPr="00000000" w14:paraId="00000025">
            <w:pPr>
              <w:rPr/>
            </w:pPr>
            <w:r w:rsidDel="00000000" w:rsidR="00000000" w:rsidRPr="00000000">
              <w:rPr>
                <w:rtl w:val="0"/>
              </w:rPr>
              <w:t xml:space="preserve">&gt;Liaising with stakeholders to ensure a smooth running event</w:t>
            </w:r>
          </w:p>
          <w:p w:rsidR="00000000" w:rsidDel="00000000" w:rsidP="00000000" w:rsidRDefault="00000000" w:rsidRPr="00000000" w14:paraId="00000026">
            <w:pPr>
              <w:rPr/>
            </w:pPr>
            <w:r w:rsidDel="00000000" w:rsidR="00000000" w:rsidRPr="00000000">
              <w:rPr>
                <w:rtl w:val="0"/>
              </w:rPr>
              <w:t xml:space="preserve">&gt;Events included product launches, exhibitions, conferences, product training presentations and test drives</w:t>
            </w:r>
          </w:p>
          <w:p w:rsidR="00000000" w:rsidDel="00000000" w:rsidP="00000000" w:rsidRDefault="00000000" w:rsidRPr="00000000" w14:paraId="00000027">
            <w:pPr>
              <w:rPr/>
            </w:pPr>
            <w:r w:rsidDel="00000000" w:rsidR="00000000" w:rsidRPr="00000000">
              <w:rPr>
                <w:rtl w:val="0"/>
              </w:rPr>
              <w:t xml:space="preserve">&gt;Assisting with resourcing manpower, distributing work based on staff skillset and availability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rPr>
                <w:sz w:val="22"/>
                <w:szCs w:val="22"/>
              </w:rPr>
            </w:pPr>
            <w:bookmarkStart w:colFirst="0" w:colLast="0" w:name="_heading=h.4djasr45lrto" w:id="5"/>
            <w:bookmarkEnd w:id="5"/>
            <w:r w:rsidDel="00000000" w:rsidR="00000000" w:rsidRPr="00000000">
              <w:rPr>
                <w:sz w:val="22"/>
                <w:szCs w:val="22"/>
                <w:rtl w:val="0"/>
              </w:rPr>
              <w:t xml:space="preserve">outbound sales representative | 447 telecoms</w:t>
            </w:r>
          </w:p>
          <w:p w:rsidR="00000000" w:rsidDel="00000000" w:rsidP="00000000" w:rsidRDefault="00000000" w:rsidRPr="00000000" w14:paraId="0000002A">
            <w:pPr>
              <w:rPr/>
            </w:pPr>
            <w:r w:rsidDel="00000000" w:rsidR="00000000" w:rsidRPr="00000000">
              <w:rPr>
                <w:rtl w:val="0"/>
              </w:rPr>
              <w:t xml:space="preserve">May 2021 – September 2021</w:t>
            </w:r>
          </w:p>
          <w:p w:rsidR="00000000" w:rsidDel="00000000" w:rsidP="00000000" w:rsidRDefault="00000000" w:rsidRPr="00000000" w14:paraId="0000002B">
            <w:pPr>
              <w:rPr/>
            </w:pPr>
            <w:r w:rsidDel="00000000" w:rsidR="00000000" w:rsidRPr="00000000">
              <w:rPr>
                <w:rtl w:val="0"/>
              </w:rPr>
              <w:t xml:space="preserve">&gt;Initiated outbound sales calls to prospective clients, communicating product value and generating qualified leads as follow up appointments.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sz w:val="22"/>
                <w:szCs w:val="22"/>
              </w:rPr>
            </w:pPr>
            <w:r w:rsidDel="00000000" w:rsidR="00000000" w:rsidRPr="00000000">
              <w:rPr>
                <w:sz w:val="22"/>
                <w:szCs w:val="22"/>
                <w:rtl w:val="0"/>
              </w:rPr>
              <w:t xml:space="preserve">warehouse operative | co-op</w:t>
            </w:r>
          </w:p>
          <w:p w:rsidR="00000000" w:rsidDel="00000000" w:rsidP="00000000" w:rsidRDefault="00000000" w:rsidRPr="00000000" w14:paraId="0000002E">
            <w:pPr>
              <w:pStyle w:val="Heading2"/>
              <w:rPr>
                <w:i w:val="1"/>
              </w:rPr>
            </w:pPr>
            <w:r w:rsidDel="00000000" w:rsidR="00000000" w:rsidRPr="00000000">
              <w:rPr>
                <w:rtl w:val="0"/>
              </w:rPr>
              <w:t xml:space="preserve">October 2020 – April 2021</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&gt;Picking goods in a timely manner to achieve targets</w:t>
            </w:r>
          </w:p>
          <w:p w:rsidR="00000000" w:rsidDel="00000000" w:rsidP="00000000" w:rsidRDefault="00000000" w:rsidRPr="00000000" w14:paraId="00000030">
            <w:pPr>
              <w:rPr/>
            </w:pPr>
            <w:r w:rsidDel="00000000" w:rsidR="00000000" w:rsidRPr="00000000">
              <w:rPr>
                <w:rtl w:val="0"/>
              </w:rPr>
              <w:t xml:space="preserve">&gt;Scanning goods in as they are delivered ensuring accuracy</w:t>
            </w:r>
          </w:p>
          <w:p w:rsidR="00000000" w:rsidDel="00000000" w:rsidP="00000000" w:rsidRDefault="00000000" w:rsidRPr="00000000" w14:paraId="00000031">
            <w:pPr>
              <w:rPr/>
            </w:pPr>
            <w:r w:rsidDel="00000000" w:rsidR="00000000" w:rsidRPr="00000000">
              <w:rPr>
                <w:rtl w:val="0"/>
              </w:rPr>
              <w:t xml:space="preserve">&gt;Employee of the Month January 2021</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rPr>
                <w:b w:val="1"/>
                <w:smallCaps w:val="1"/>
                <w:sz w:val="22"/>
                <w:szCs w:val="22"/>
              </w:rPr>
            </w:pPr>
            <w:bookmarkStart w:colFirst="0" w:colLast="0" w:name="_heading=h.eubiio528bsr" w:id="6"/>
            <w:bookmarkEnd w:id="6"/>
            <w:r w:rsidDel="00000000" w:rsidR="00000000" w:rsidRPr="00000000">
              <w:rPr>
                <w:sz w:val="22"/>
                <w:szCs w:val="22"/>
                <w:rtl w:val="0"/>
              </w:rPr>
              <w:t xml:space="preserve">kitchen consultant| magnet kitchens</w:t>
            </w:r>
            <w:r w:rsidDel="00000000" w:rsidR="00000000" w:rsidRPr="00000000">
              <w:rPr>
                <w:rtl w:val="0"/>
              </w:rPr>
            </w:r>
          </w:p>
          <w:p w:rsidR="00000000" w:rsidDel="00000000" w:rsidP="00000000" w:rsidRDefault="00000000" w:rsidRPr="00000000" w14:paraId="00000034">
            <w:pPr>
              <w:pStyle w:val="Heading2"/>
              <w:rPr>
                <w:i w:val="1"/>
              </w:rPr>
            </w:pPr>
            <w:r w:rsidDel="00000000" w:rsidR="00000000" w:rsidRPr="00000000">
              <w:rPr>
                <w:rtl w:val="0"/>
              </w:rPr>
              <w:t xml:space="preserve">July 2019 – October 2020</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&gt;Managing high-end retail kitchen projects from start to finish</w:t>
            </w:r>
          </w:p>
          <w:p w:rsidR="00000000" w:rsidDel="00000000" w:rsidP="00000000" w:rsidRDefault="00000000" w:rsidRPr="00000000" w14:paraId="00000036">
            <w:pPr>
              <w:rPr/>
            </w:pPr>
            <w:r w:rsidDel="00000000" w:rsidR="00000000" w:rsidRPr="00000000">
              <w:rPr>
                <w:rtl w:val="0"/>
              </w:rPr>
              <w:t xml:space="preserve">&gt;Presenting designs based on client project specifications, discussing budget constraints and payment options</w:t>
            </w:r>
          </w:p>
          <w:p w:rsidR="00000000" w:rsidDel="00000000" w:rsidP="00000000" w:rsidRDefault="00000000" w:rsidRPr="00000000" w14:paraId="00000037">
            <w:pPr>
              <w:rPr/>
            </w:pPr>
            <w:r w:rsidDel="00000000" w:rsidR="00000000" w:rsidRPr="00000000">
              <w:rPr>
                <w:rtl w:val="0"/>
              </w:rPr>
              <w:t xml:space="preserve">&gt;Communicating with different stakeholders at various points of the project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b w:val="1"/>
                <w:smallCaps w:val="1"/>
                <w:sz w:val="22"/>
                <w:szCs w:val="22"/>
              </w:rPr>
            </w:pPr>
            <w:bookmarkStart w:colFirst="0" w:colLast="0" w:name="_heading=h.c3cbff14rnr1" w:id="7"/>
            <w:bookmarkEnd w:id="7"/>
            <w:r w:rsidDel="00000000" w:rsidR="00000000" w:rsidRPr="00000000">
              <w:rPr>
                <w:sz w:val="22"/>
                <w:szCs w:val="22"/>
                <w:rtl w:val="0"/>
              </w:rPr>
              <w:t xml:space="preserve">Showroom assistant| b</w:t>
            </w:r>
            <w:r w:rsidDel="00000000" w:rsidR="00000000" w:rsidRPr="00000000">
              <w:rPr>
                <w:rtl w:val="0"/>
              </w:rPr>
              <w:t xml:space="preserve">&amp;</w:t>
            </w:r>
            <w:r w:rsidDel="00000000" w:rsidR="00000000" w:rsidRPr="00000000">
              <w:rPr>
                <w:sz w:val="22"/>
                <w:szCs w:val="22"/>
                <w:rtl w:val="0"/>
              </w:rPr>
              <w:t xml:space="preserve">q</w:t>
            </w: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September 2016 – June 2019</w:t>
            </w:r>
          </w:p>
          <w:p w:rsidR="00000000" w:rsidDel="00000000" w:rsidP="00000000" w:rsidRDefault="00000000" w:rsidRPr="00000000" w14:paraId="0000003B">
            <w:pPr>
              <w:spacing w:line="240" w:lineRule="auto"/>
              <w:rPr/>
            </w:pPr>
            <w:r w:rsidDel="00000000" w:rsidR="00000000" w:rsidRPr="00000000">
              <w:rPr>
                <w:rtl w:val="0"/>
              </w:rPr>
              <w:t xml:space="preserve">&gt;Managing kitchen and bathroom projects from start to finish for retail customers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&gt;Awarded Top Sales Performer January 2018</w:t>
            </w:r>
          </w:p>
          <w:p w:rsidR="00000000" w:rsidDel="00000000" w:rsidP="00000000" w:rsidRDefault="00000000" w:rsidRPr="00000000" w14:paraId="0000003D">
            <w:pPr>
              <w:rPr/>
            </w:pPr>
            <w:r w:rsidDel="00000000" w:rsidR="00000000" w:rsidRPr="00000000">
              <w:rPr>
                <w:rtl w:val="0"/>
              </w:rPr>
              <w:t xml:space="preserve">&gt;Coordinating consultations to discuss ideas and functional requirements, designing projects on software to inspire buyers</w:t>
            </w:r>
          </w:p>
          <w:p w:rsidR="00000000" w:rsidDel="00000000" w:rsidP="00000000" w:rsidRDefault="00000000" w:rsidRPr="00000000" w14:paraId="0000003E">
            <w:pPr>
              <w:pStyle w:val="Subtitle"/>
              <w:rPr>
                <w:sz w:val="26"/>
                <w:szCs w:val="26"/>
              </w:rPr>
            </w:pPr>
            <w:bookmarkStart w:colFirst="0" w:colLast="0" w:name="_heading=h.ekyl11jfelms" w:id="8"/>
            <w:bookmarkEnd w:id="8"/>
            <w:r w:rsidDel="00000000" w:rsidR="00000000" w:rsidRPr="00000000">
              <w:rPr>
                <w:sz w:val="26"/>
                <w:szCs w:val="26"/>
                <w:rtl w:val="0"/>
              </w:rPr>
              <w:t xml:space="preserve">hobbies and interests</w:t>
            </w:r>
          </w:p>
          <w:p w:rsidR="00000000" w:rsidDel="00000000" w:rsidP="00000000" w:rsidRDefault="00000000" w:rsidRPr="00000000" w14:paraId="0000003F">
            <w:pPr>
              <w:spacing w:line="240" w:lineRule="auto"/>
              <w:rPr/>
            </w:pPr>
            <w:r w:rsidDel="00000000" w:rsidR="00000000" w:rsidRPr="00000000">
              <w:rPr>
                <w:rtl w:val="0"/>
              </w:rPr>
              <w:t xml:space="preserve">I am an active individual who regularly attends the gym and spends time in nature. I enjoy going to the cinema and eating out with friends. I am passionate about personal growth so I spend a lot of time listening to podcasts and audiobooks to ensure I am continuously developing in different areas of life.</w:t>
            </w: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43d68"/>
              </w:rPr>
            </w:pPr>
            <w:r w:rsidDel="00000000" w:rsidR="00000000" w:rsidRPr="00000000">
              <w:rPr>
                <w:rtl w:val="0"/>
              </w:rPr>
            </w:r>
          </w:p>
        </w:tc>
        <w:tc>
          <w:tcPr/>
          <w:p w:rsidR="00000000" w:rsidDel="00000000" w:rsidP="00000000" w:rsidRDefault="00000000" w:rsidRPr="00000000" w14:paraId="00000041">
            <w:pPr>
              <w:pStyle w:val="Subtitle"/>
              <w:rPr/>
            </w:pPr>
            <w:r w:rsidDel="00000000" w:rsidR="00000000" w:rsidRPr="00000000">
              <w:rPr>
                <w:rtl w:val="0"/>
              </w:rPr>
              <w:t xml:space="preserve">Education</w:t>
            </w:r>
          </w:p>
          <w:p w:rsidR="00000000" w:rsidDel="00000000" w:rsidP="00000000" w:rsidRDefault="00000000" w:rsidRPr="00000000" w14:paraId="00000042">
            <w:pPr>
              <w:rPr/>
            </w:pPr>
            <w:r w:rsidDel="00000000" w:rsidR="00000000" w:rsidRPr="00000000">
              <w:rPr>
                <w:rtl w:val="0"/>
              </w:rPr>
              <w:t xml:space="preserve">ST PETERS SCHOOL | 2011-2018</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GCSEs | 2011-2016</w:t>
            </w:r>
          </w:p>
          <w:p w:rsidR="00000000" w:rsidDel="00000000" w:rsidP="00000000" w:rsidRDefault="00000000" w:rsidRPr="00000000" w14:paraId="00000045">
            <w:pPr>
              <w:rPr/>
            </w:pPr>
            <w:r w:rsidDel="00000000" w:rsidR="00000000" w:rsidRPr="00000000">
              <w:rPr>
                <w:rtl w:val="0"/>
              </w:rPr>
              <w:t xml:space="preserve">Mathematics A</w:t>
            </w:r>
          </w:p>
          <w:p w:rsidR="00000000" w:rsidDel="00000000" w:rsidP="00000000" w:rsidRDefault="00000000" w:rsidRPr="00000000" w14:paraId="00000046">
            <w:pPr>
              <w:rPr/>
            </w:pPr>
            <w:r w:rsidDel="00000000" w:rsidR="00000000" w:rsidRPr="00000000">
              <w:rPr>
                <w:rtl w:val="0"/>
              </w:rPr>
              <w:t xml:space="preserve">English A</w:t>
            </w:r>
          </w:p>
          <w:p w:rsidR="00000000" w:rsidDel="00000000" w:rsidP="00000000" w:rsidRDefault="00000000" w:rsidRPr="00000000" w14:paraId="00000047">
            <w:pPr>
              <w:rPr/>
            </w:pPr>
            <w:r w:rsidDel="00000000" w:rsidR="00000000" w:rsidRPr="00000000">
              <w:rPr>
                <w:rtl w:val="0"/>
              </w:rPr>
              <w:t xml:space="preserve">Science B</w:t>
            </w:r>
          </w:p>
          <w:p w:rsidR="00000000" w:rsidDel="00000000" w:rsidP="00000000" w:rsidRDefault="00000000" w:rsidRPr="00000000" w14:paraId="00000048">
            <w:pPr>
              <w:rPr/>
            </w:pPr>
            <w:r w:rsidDel="00000000" w:rsidR="00000000" w:rsidRPr="00000000">
              <w:rPr>
                <w:rtl w:val="0"/>
              </w:rPr>
              <w:t xml:space="preserve">+6 other GCSE grades above C</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A-Levels |  2016 -2018</w:t>
            </w:r>
          </w:p>
          <w:p w:rsidR="00000000" w:rsidDel="00000000" w:rsidP="00000000" w:rsidRDefault="00000000" w:rsidRPr="00000000" w14:paraId="0000004B">
            <w:pPr>
              <w:rPr/>
            </w:pPr>
            <w:r w:rsidDel="00000000" w:rsidR="00000000" w:rsidRPr="00000000">
              <w:rPr>
                <w:rtl w:val="0"/>
              </w:rPr>
              <w:t xml:space="preserve">Business Studies A*</w:t>
            </w:r>
          </w:p>
          <w:p w:rsidR="00000000" w:rsidDel="00000000" w:rsidP="00000000" w:rsidRDefault="00000000" w:rsidRPr="00000000" w14:paraId="0000004C">
            <w:pPr>
              <w:rPr/>
            </w:pPr>
            <w:r w:rsidDel="00000000" w:rsidR="00000000" w:rsidRPr="00000000">
              <w:rPr>
                <w:rtl w:val="0"/>
              </w:rPr>
              <w:t xml:space="preserve">Psychology C</w:t>
            </w:r>
          </w:p>
          <w:p w:rsidR="00000000" w:rsidDel="00000000" w:rsidP="00000000" w:rsidRDefault="00000000" w:rsidRPr="00000000" w14:paraId="0000004D">
            <w:pPr>
              <w:rPr/>
            </w:pPr>
            <w:r w:rsidDel="00000000" w:rsidR="00000000" w:rsidRPr="00000000">
              <w:rPr>
                <w:rtl w:val="0"/>
              </w:rPr>
              <w:t xml:space="preserve">Mathematics C</w:t>
            </w:r>
          </w:p>
          <w:p w:rsidR="00000000" w:rsidDel="00000000" w:rsidP="00000000" w:rsidRDefault="00000000" w:rsidRPr="00000000" w14:paraId="0000004E">
            <w:pPr>
              <w:pStyle w:val="Subtitle"/>
              <w:rPr/>
            </w:pPr>
            <w:r w:rsidDel="00000000" w:rsidR="00000000" w:rsidRPr="00000000">
              <w:rPr/>
              <mc:AlternateContent>
                <mc:Choice Requires="wps">
                  <w:drawing>
                    <wp:inline distB="0" distT="0" distL="0" distR="0">
                      <wp:extent cx="0" cy="12700"/>
                      <wp:effectExtent b="0" l="0" r="0" t="0"/>
                      <wp:docPr descr="Decorative" id="1829415541" name=""/>
                      <a:graphic>
                        <a:graphicData uri="http://schemas.microsoft.com/office/word/2010/wordprocessingShape">
                          <wps:wsp>
                            <wps:cNvCnPr/>
                            <wps:spPr>
                              <a:xfrm>
                                <a:off x="4541455" y="3780000"/>
                                <a:ext cx="1609090" cy="0"/>
                              </a:xfrm>
                              <a:prstGeom prst="straightConnector1">
                                <a:avLst/>
                              </a:prstGeom>
                              <a:noFill/>
                              <a:ln cap="flat" cmpd="sng" w="9525">
                                <a:solidFill>
                                  <a:schemeClr val="dk2"/>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Decorative" id="1829415541" name="image2.png"/>
                      <a:graphic>
                        <a:graphicData uri="http://schemas.openxmlformats.org/drawingml/2006/picture">
                          <pic:pic>
                            <pic:nvPicPr>
                              <pic:cNvPr descr="Decorative" id="0" name="image2.png"/>
                              <pic:cNvPicPr preferRelativeResize="0"/>
                            </pic:nvPicPr>
                            <pic:blipFill>
                              <a:blip r:embed="rId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Subtitle"/>
              <w:rPr/>
            </w:pPr>
            <w:r w:rsidDel="00000000" w:rsidR="00000000" w:rsidRPr="00000000">
              <w:rPr>
                <w:rtl w:val="0"/>
              </w:rPr>
              <w:t xml:space="preserve">Certificates</w:t>
            </w:r>
          </w:p>
          <w:p w:rsidR="00000000" w:rsidDel="00000000" w:rsidP="00000000" w:rsidRDefault="00000000" w:rsidRPr="00000000" w14:paraId="00000051">
            <w:pPr>
              <w:spacing w:line="240" w:lineRule="auto"/>
              <w:rPr/>
            </w:pPr>
            <w:r w:rsidDel="00000000" w:rsidR="00000000" w:rsidRPr="00000000">
              <w:rPr>
                <w:rtl w:val="0"/>
              </w:rPr>
              <w:t xml:space="preserve">(Pending)</w:t>
            </w:r>
          </w:p>
          <w:p w:rsidR="00000000" w:rsidDel="00000000" w:rsidP="00000000" w:rsidRDefault="00000000" w:rsidRPr="00000000" w14:paraId="00000052">
            <w:pPr>
              <w:spacing w:line="240" w:lineRule="auto"/>
              <w:rPr/>
            </w:pPr>
            <w:r w:rsidDel="00000000" w:rsidR="00000000" w:rsidRPr="00000000">
              <w:rPr>
                <w:rtl w:val="0"/>
              </w:rPr>
              <w:t xml:space="preserve">Microsoft PowerBI Data Analyst - PL300 Certification </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Dec 2024</w:t>
            </w:r>
          </w:p>
          <w:p w:rsidR="00000000" w:rsidDel="00000000" w:rsidP="00000000" w:rsidRDefault="00000000" w:rsidRPr="00000000" w14:paraId="00000055">
            <w:pPr>
              <w:rPr/>
            </w:pPr>
            <w:r w:rsidDel="00000000" w:rsidR="00000000" w:rsidRPr="00000000">
              <w:rPr>
                <w:rtl w:val="0"/>
              </w:rPr>
              <w:t xml:space="preserve">Microsoft Applied Skills: Implement a data warehouse in Microsoft Fabric</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Aug 2024</w:t>
            </w:r>
          </w:p>
          <w:p w:rsidR="00000000" w:rsidDel="00000000" w:rsidP="00000000" w:rsidRDefault="00000000" w:rsidRPr="00000000" w14:paraId="00000058">
            <w:pPr>
              <w:rPr/>
            </w:pPr>
            <w:r w:rsidDel="00000000" w:rsidR="00000000" w:rsidRPr="00000000">
              <w:rPr>
                <w:rtl w:val="0"/>
              </w:rPr>
              <w:t xml:space="preserve">CompTIA Data+ Certification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Jan 2024</w:t>
            </w:r>
          </w:p>
          <w:p w:rsidR="00000000" w:rsidDel="00000000" w:rsidP="00000000" w:rsidRDefault="00000000" w:rsidRPr="00000000" w14:paraId="0000005B">
            <w:pPr>
              <w:rPr/>
            </w:pPr>
            <w:r w:rsidDel="00000000" w:rsidR="00000000" w:rsidRPr="00000000">
              <w:rPr>
                <w:rtl w:val="0"/>
              </w:rPr>
              <w:t xml:space="preserve">Google Project Management Course Certificate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Dec 2022</w:t>
            </w:r>
          </w:p>
          <w:p w:rsidR="00000000" w:rsidDel="00000000" w:rsidP="00000000" w:rsidRDefault="00000000" w:rsidRPr="00000000" w14:paraId="0000005E">
            <w:pPr>
              <w:rPr/>
            </w:pPr>
            <w:r w:rsidDel="00000000" w:rsidR="00000000" w:rsidRPr="00000000">
              <w:rPr>
                <w:rtl w:val="0"/>
              </w:rPr>
              <w:t xml:space="preserve">Focus Awards Level 3 RFT - Planning and Delivering Personal Training</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Jun 2022</w:t>
            </w:r>
          </w:p>
          <w:p w:rsidR="00000000" w:rsidDel="00000000" w:rsidP="00000000" w:rsidRDefault="00000000" w:rsidRPr="00000000" w14:paraId="00000061">
            <w:pPr>
              <w:rPr/>
            </w:pPr>
            <w:r w:rsidDel="00000000" w:rsidR="00000000" w:rsidRPr="00000000">
              <w:rPr>
                <w:rtl w:val="0"/>
              </w:rPr>
              <w:t xml:space="preserve">National Extension College Level 3 RFT - Understanding Coaching and Mentoring </w:t>
            </w:r>
          </w:p>
          <w:p w:rsidR="00000000" w:rsidDel="00000000" w:rsidP="00000000" w:rsidRDefault="00000000" w:rsidRPr="00000000" w14:paraId="00000062">
            <w:pPr>
              <w:pStyle w:val="Subtitle"/>
              <w:rPr/>
            </w:pPr>
            <w:r w:rsidDel="00000000" w:rsidR="00000000" w:rsidRPr="00000000">
              <w:rPr/>
              <mc:AlternateContent>
                <mc:Choice Requires="wps">
                  <w:drawing>
                    <wp:inline distB="0" distT="0" distL="0" distR="0">
                      <wp:extent cx="0" cy="12700"/>
                      <wp:effectExtent b="0" l="0" r="0" t="0"/>
                      <wp:docPr descr="Decorative" id="1829415542" name=""/>
                      <a:graphic>
                        <a:graphicData uri="http://schemas.microsoft.com/office/word/2010/wordprocessingShape">
                          <wps:wsp>
                            <wps:cNvCnPr/>
                            <wps:spPr>
                              <a:xfrm>
                                <a:off x="4541455" y="3780000"/>
                                <a:ext cx="1609090" cy="0"/>
                              </a:xfrm>
                              <a:prstGeom prst="straightConnector1">
                                <a:avLst/>
                              </a:prstGeom>
                              <a:noFill/>
                              <a:ln cap="flat" cmpd="sng" w="9525">
                                <a:solidFill>
                                  <a:schemeClr val="dk2"/>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descr="Decorative" id="1829415542" name="image3.png"/>
                      <a:graphic>
                        <a:graphicData uri="http://schemas.openxmlformats.org/drawingml/2006/picture">
                          <pic:pic>
                            <pic:nvPicPr>
                              <pic:cNvPr descr="Decorative" id="0" name="image3.png"/>
                              <pic:cNvPicPr preferRelativeResize="0"/>
                            </pic:nvPicPr>
                            <pic:blipFill>
                              <a:blip r:embed="rId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3">
            <w:pPr>
              <w:pStyle w:val="Subtitle"/>
              <w:rPr/>
            </w:pPr>
            <w:r w:rsidDel="00000000" w:rsidR="00000000" w:rsidRPr="00000000">
              <w:rPr>
                <w:rtl w:val="0"/>
              </w:rPr>
              <w:t xml:space="preserve">skills</w:t>
            </w:r>
          </w:p>
          <w:p w:rsidR="00000000" w:rsidDel="00000000" w:rsidP="00000000" w:rsidRDefault="00000000" w:rsidRPr="00000000" w14:paraId="00000064">
            <w:pPr>
              <w:rPr/>
            </w:pPr>
            <w:r w:rsidDel="00000000" w:rsidR="00000000" w:rsidRPr="00000000">
              <w:rPr>
                <w:rtl w:val="0"/>
              </w:rPr>
              <w:t xml:space="preserve">&gt;Microsoft Office</w:t>
            </w:r>
          </w:p>
          <w:p w:rsidR="00000000" w:rsidDel="00000000" w:rsidP="00000000" w:rsidRDefault="00000000" w:rsidRPr="00000000" w14:paraId="00000065">
            <w:pPr>
              <w:rPr/>
            </w:pPr>
            <w:r w:rsidDel="00000000" w:rsidR="00000000" w:rsidRPr="00000000">
              <w:rPr>
                <w:rtl w:val="0"/>
              </w:rPr>
              <w:t xml:space="preserve">&gt;PowerBI</w:t>
            </w:r>
          </w:p>
          <w:p w:rsidR="00000000" w:rsidDel="00000000" w:rsidP="00000000" w:rsidRDefault="00000000" w:rsidRPr="00000000" w14:paraId="00000066">
            <w:pPr>
              <w:rPr/>
            </w:pPr>
            <w:r w:rsidDel="00000000" w:rsidR="00000000" w:rsidRPr="00000000">
              <w:rPr>
                <w:rtl w:val="0"/>
              </w:rPr>
              <w:t xml:space="preserve">&gt;Communication Skills</w:t>
            </w:r>
          </w:p>
          <w:p w:rsidR="00000000" w:rsidDel="00000000" w:rsidP="00000000" w:rsidRDefault="00000000" w:rsidRPr="00000000" w14:paraId="00000067">
            <w:pPr>
              <w:rPr/>
            </w:pPr>
            <w:r w:rsidDel="00000000" w:rsidR="00000000" w:rsidRPr="00000000">
              <w:rPr>
                <w:rtl w:val="0"/>
              </w:rPr>
              <w:t xml:space="preserve">&gt;Customer service</w:t>
            </w:r>
          </w:p>
          <w:p w:rsidR="00000000" w:rsidDel="00000000" w:rsidP="00000000" w:rsidRDefault="00000000" w:rsidRPr="00000000" w14:paraId="00000068">
            <w:pPr>
              <w:rPr/>
            </w:pPr>
            <w:r w:rsidDel="00000000" w:rsidR="00000000" w:rsidRPr="00000000">
              <w:rPr>
                <w:rtl w:val="0"/>
              </w:rPr>
              <w:t xml:space="preserve">&gt;Coordinating</w:t>
            </w:r>
          </w:p>
          <w:p w:rsidR="00000000" w:rsidDel="00000000" w:rsidP="00000000" w:rsidRDefault="00000000" w:rsidRPr="00000000" w14:paraId="00000069">
            <w:pPr>
              <w:rPr/>
            </w:pPr>
            <w:r w:rsidDel="00000000" w:rsidR="00000000" w:rsidRPr="00000000">
              <w:rPr>
                <w:rtl w:val="0"/>
              </w:rPr>
              <w:t xml:space="preserve">&gt;Planning and organization</w:t>
            </w:r>
          </w:p>
          <w:p w:rsidR="00000000" w:rsidDel="00000000" w:rsidP="00000000" w:rsidRDefault="00000000" w:rsidRPr="00000000" w14:paraId="0000006A">
            <w:pPr>
              <w:rPr/>
            </w:pPr>
            <w:r w:rsidDel="00000000" w:rsidR="00000000" w:rsidRPr="00000000">
              <w:rPr>
                <w:rtl w:val="0"/>
              </w:rPr>
              <w:t xml:space="preserve">&gt;Problem Solving</w:t>
            </w:r>
          </w:p>
          <w:p w:rsidR="00000000" w:rsidDel="00000000" w:rsidP="00000000" w:rsidRDefault="00000000" w:rsidRPr="00000000" w14:paraId="0000006B">
            <w:pPr>
              <w:rPr/>
            </w:pPr>
            <w:r w:rsidDel="00000000" w:rsidR="00000000" w:rsidRPr="00000000">
              <w:rPr>
                <w:rtl w:val="0"/>
              </w:rPr>
              <w:t xml:space="preserve">&gt;Stakeholder liaison </w:t>
            </w:r>
          </w:p>
          <w:p w:rsidR="00000000" w:rsidDel="00000000" w:rsidP="00000000" w:rsidRDefault="00000000" w:rsidRPr="00000000" w14:paraId="0000006C">
            <w:pPr>
              <w:rPr/>
            </w:pPr>
            <w:r w:rsidDel="00000000" w:rsidR="00000000" w:rsidRPr="00000000">
              <w:rPr>
                <w:rtl w:val="0"/>
              </w:rPr>
              <w:t xml:space="preserve">&gt;Attention to detail</w:t>
            </w:r>
          </w:p>
          <w:p w:rsidR="00000000" w:rsidDel="00000000" w:rsidP="00000000" w:rsidRDefault="00000000" w:rsidRPr="00000000" w14:paraId="0000006D">
            <w:pPr>
              <w:rPr/>
            </w:pPr>
            <w:r w:rsidDel="00000000" w:rsidR="00000000" w:rsidRPr="00000000">
              <w:rPr>
                <w:rtl w:val="0"/>
              </w:rPr>
              <w:t xml:space="preserve">&gt;Administration</w:t>
            </w:r>
          </w:p>
          <w:p w:rsidR="00000000" w:rsidDel="00000000" w:rsidP="00000000" w:rsidRDefault="00000000" w:rsidRPr="00000000" w14:paraId="0000006E">
            <w:pPr>
              <w:rPr/>
            </w:pPr>
            <w:r w:rsidDel="00000000" w:rsidR="00000000" w:rsidRPr="00000000">
              <w:rPr>
                <w:rtl w:val="0"/>
              </w:rPr>
              <w:t xml:space="preserve">&gt;Collaboration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Subtitle"/>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3"/>
              <w:rPr/>
            </w:pPr>
            <w:r w:rsidDel="00000000" w:rsidR="00000000" w:rsidRPr="00000000">
              <w:rPr>
                <w:rtl w:val="0"/>
              </w:rPr>
            </w:r>
          </w:p>
        </w:tc>
      </w:tr>
    </w:tbl>
    <w:p w:rsidR="00000000" w:rsidDel="00000000" w:rsidP="00000000" w:rsidRDefault="00000000" w:rsidRPr="00000000" w14:paraId="00000075">
      <w:pPr>
        <w:rPr>
          <w:color w:val="043d68"/>
        </w:rPr>
      </w:pPr>
      <w:r w:rsidDel="00000000" w:rsidR="00000000" w:rsidRPr="00000000">
        <w:rPr>
          <w:rtl w:val="0"/>
        </w:rPr>
      </w:r>
    </w:p>
    <w:sectPr>
      <w:headerReference r:id="rId9" w:type="default"/>
      <w:pgSz w:h="15840" w:w="12240" w:orient="portrait"/>
      <w:pgMar w:bottom="432"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4581525</wp:posOffset>
              </wp:positionH>
              <wp:positionV relativeFrom="paragraph">
                <wp:posOffset>0</wp:posOffset>
              </wp:positionV>
              <wp:extent cx="2819400" cy="10063163"/>
              <wp:effectExtent b="0" l="0" r="0" t="0"/>
              <wp:wrapNone/>
              <wp:docPr id="1829415540" name=""/>
              <a:graphic>
                <a:graphicData uri="http://schemas.microsoft.com/office/word/2010/wordprocessingShape">
                  <wps:wsp>
                    <wps:cNvSpPr/>
                    <wps:cNvPr id="2" name="Shape 2"/>
                    <wps:spPr>
                      <a:xfrm>
                        <a:off x="3942650" y="0"/>
                        <a:ext cx="2806700" cy="7560000"/>
                      </a:xfrm>
                      <a:prstGeom prst="rect">
                        <a:avLst/>
                      </a:prstGeom>
                      <a:solidFill>
                        <a:srgbClr val="D3EBFD">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4581525</wp:posOffset>
              </wp:positionH>
              <wp:positionV relativeFrom="paragraph">
                <wp:posOffset>0</wp:posOffset>
              </wp:positionV>
              <wp:extent cx="2819400" cy="10063163"/>
              <wp:effectExtent b="0" l="0" r="0" t="0"/>
              <wp:wrapNone/>
              <wp:docPr id="182941554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19400" cy="1006316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color w:val="043d68"/>
        <w:lang w:val="en-US"/>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lineRule="auto"/>
    </w:pPr>
    <w:rPr>
      <w:b w:val="1"/>
      <w:smallCaps w:val="1"/>
    </w:rPr>
  </w:style>
  <w:style w:type="paragraph" w:styleId="Heading2">
    <w:name w:val="heading 2"/>
    <w:basedOn w:val="Normal"/>
    <w:next w:val="Normal"/>
    <w:pPr>
      <w:spacing w:after="120" w:lineRule="auto"/>
    </w:pPr>
    <w:rPr/>
  </w:style>
  <w:style w:type="paragraph" w:styleId="Heading3">
    <w:name w:val="heading 3"/>
    <w:basedOn w:val="Normal"/>
    <w:next w:val="Normal"/>
    <w:pPr>
      <w:spacing w:after="80" w:line="240" w:lineRule="auto"/>
    </w:pPr>
    <w:rPr/>
  </w:style>
  <w:style w:type="paragraph" w:styleId="Heading4">
    <w:name w:val="heading 4"/>
    <w:basedOn w:val="Normal"/>
    <w:next w:val="Normal"/>
    <w:pPr>
      <w:keepNext w:val="1"/>
      <w:keepLines w:val="1"/>
      <w:spacing w:before="40" w:lineRule="auto"/>
      <w:jc w:val="center"/>
    </w:pPr>
    <w:rPr>
      <w:rFonts w:ascii="Century Gothic" w:cs="Century Gothic" w:eastAsia="Century Gothic" w:hAnsi="Century Gothic"/>
      <w:smallCaps w:val="1"/>
      <w:color w:val="ffffff"/>
      <w:sz w:val="32"/>
      <w:szCs w:val="32"/>
    </w:rPr>
  </w:style>
  <w:style w:type="paragraph" w:styleId="Heading5">
    <w:name w:val="heading 5"/>
    <w:basedOn w:val="Normal"/>
    <w:next w:val="Normal"/>
    <w:pPr>
      <w:keepNext w:val="1"/>
      <w:keepLines w:val="1"/>
      <w:spacing w:before="80" w:line="240" w:lineRule="auto"/>
    </w:pPr>
    <w:rPr>
      <w:rFonts w:ascii="Century Gothic" w:cs="Century Gothic" w:eastAsia="Century Gothic" w:hAnsi="Century Gothic"/>
      <w:b w:val="1"/>
      <w:smallCaps w:val="1"/>
      <w:color w:val="ffffff"/>
    </w:rPr>
  </w:style>
  <w:style w:type="paragraph" w:styleId="Heading6">
    <w:name w:val="heading 6"/>
    <w:basedOn w:val="Normal"/>
    <w:next w:val="Normal"/>
    <w:pPr>
      <w:keepNext w:val="1"/>
      <w:keepLines w:val="1"/>
      <w:spacing w:before="40" w:lineRule="auto"/>
    </w:pPr>
    <w:rPr>
      <w:rFonts w:ascii="Century Gothic" w:cs="Century Gothic" w:eastAsia="Century Gothic" w:hAnsi="Century Gothic"/>
      <w:i w:val="1"/>
      <w:color w:val="ffffff"/>
    </w:rPr>
  </w:style>
  <w:style w:type="paragraph" w:styleId="Title">
    <w:name w:val="Title"/>
    <w:basedOn w:val="Normal"/>
    <w:next w:val="Normal"/>
    <w:pPr>
      <w:spacing w:after="120" w:lineRule="auto"/>
    </w:pPr>
    <w:rPr>
      <w:b w:val="1"/>
      <w:sz w:val="52"/>
      <w:szCs w:val="52"/>
    </w:rPr>
  </w:style>
  <w:style w:type="paragraph" w:styleId="Normal" w:default="1">
    <w:name w:val="Normal"/>
    <w:qFormat w:val="1"/>
    <w:rsid w:val="00A3726F"/>
    <w:rPr>
      <w:color w:val="043d68" w:themeColor="text2"/>
      <w:sz w:val="20"/>
    </w:rPr>
  </w:style>
  <w:style w:type="paragraph" w:styleId="Heading1">
    <w:name w:val="heading 1"/>
    <w:basedOn w:val="Normal"/>
    <w:next w:val="Normal"/>
    <w:link w:val="Heading1Char"/>
    <w:uiPriority w:val="9"/>
    <w:qFormat w:val="1"/>
    <w:rsid w:val="00A3726F"/>
    <w:pPr>
      <w:spacing w:after="80"/>
      <w:outlineLvl w:val="0"/>
    </w:pPr>
    <w:rPr>
      <w:b w:val="1"/>
      <w:bCs w:val="1"/>
      <w:caps w:val="1"/>
      <w:spacing w:val="20"/>
    </w:rPr>
  </w:style>
  <w:style w:type="paragraph" w:styleId="Heading2">
    <w:name w:val="heading 2"/>
    <w:basedOn w:val="Normal"/>
    <w:next w:val="Normal"/>
    <w:link w:val="Heading2Char"/>
    <w:uiPriority w:val="9"/>
    <w:qFormat w:val="1"/>
    <w:rsid w:val="00AA51F5"/>
    <w:pPr>
      <w:spacing w:after="120"/>
      <w:outlineLvl w:val="1"/>
    </w:pPr>
    <w:rPr>
      <w:szCs w:val="20"/>
    </w:rPr>
  </w:style>
  <w:style w:type="paragraph" w:styleId="Heading3">
    <w:name w:val="heading 3"/>
    <w:basedOn w:val="Normal"/>
    <w:next w:val="Normal"/>
    <w:link w:val="Heading3Char"/>
    <w:uiPriority w:val="9"/>
    <w:qFormat w:val="1"/>
    <w:rsid w:val="00351FDF"/>
    <w:pPr>
      <w:spacing w:after="80" w:line="240" w:lineRule="auto"/>
      <w:outlineLvl w:val="2"/>
    </w:pPr>
    <w:rPr>
      <w:noProof w:val="1"/>
      <w:lang w:val="it-IT"/>
    </w:rPr>
  </w:style>
  <w:style w:type="paragraph" w:styleId="Heading4">
    <w:name w:val="heading 4"/>
    <w:basedOn w:val="Normal"/>
    <w:next w:val="Normal"/>
    <w:link w:val="Heading4Char"/>
    <w:uiPriority w:val="9"/>
    <w:semiHidden w:val="1"/>
    <w:qFormat w:val="1"/>
    <w:rsid w:val="00124ED6"/>
    <w:pPr>
      <w:keepNext w:val="1"/>
      <w:keepLines w:val="1"/>
      <w:spacing w:before="40"/>
      <w:jc w:val="center"/>
      <w:outlineLvl w:val="3"/>
    </w:pPr>
    <w:rPr>
      <w:rFonts w:asciiTheme="majorHAnsi" w:cstheme="majorBidi" w:eastAsiaTheme="majorEastAsia" w:hAnsiTheme="majorHAnsi"/>
      <w:iCs w:val="1"/>
      <w:caps w:val="1"/>
      <w:color w:val="ffffff" w:themeColor="background1"/>
      <w:sz w:val="32"/>
    </w:rPr>
  </w:style>
  <w:style w:type="paragraph" w:styleId="Heading5">
    <w:name w:val="heading 5"/>
    <w:basedOn w:val="Normal"/>
    <w:next w:val="Normal"/>
    <w:link w:val="Heading5Char"/>
    <w:uiPriority w:val="9"/>
    <w:semiHidden w:val="1"/>
    <w:qFormat w:val="1"/>
    <w:rsid w:val="00453A7B"/>
    <w:pPr>
      <w:keepNext w:val="1"/>
      <w:keepLines w:val="1"/>
      <w:spacing w:before="80" w:line="240" w:lineRule="auto"/>
      <w:outlineLvl w:val="4"/>
    </w:pPr>
    <w:rPr>
      <w:rFonts w:asciiTheme="majorHAnsi" w:cstheme="majorBidi" w:eastAsiaTheme="majorEastAsia" w:hAnsiTheme="majorHAnsi"/>
      <w:b w:val="1"/>
      <w:caps w:val="1"/>
      <w:color w:val="ffffff" w:themeColor="background1"/>
    </w:rPr>
  </w:style>
  <w:style w:type="paragraph" w:styleId="Heading6">
    <w:name w:val="heading 6"/>
    <w:basedOn w:val="Normal"/>
    <w:next w:val="Normal"/>
    <w:link w:val="Heading6Char"/>
    <w:uiPriority w:val="9"/>
    <w:semiHidden w:val="1"/>
    <w:qFormat w:val="1"/>
    <w:rsid w:val="00791376"/>
    <w:pPr>
      <w:keepNext w:val="1"/>
      <w:keepLines w:val="1"/>
      <w:spacing w:before="40"/>
      <w:outlineLvl w:val="5"/>
    </w:pPr>
    <w:rPr>
      <w:rFonts w:asciiTheme="majorHAnsi" w:cstheme="majorBidi" w:eastAsiaTheme="majorEastAsia" w:hAnsiTheme="majorHAnsi"/>
      <w:i w:val="1"/>
      <w:color w:val="ffffff" w:themeColor="background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rsid w:val="00DB472D"/>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05BCE"/>
    <w:rPr>
      <w:rFonts w:ascii="Times New Roman" w:cs="Times New Roman" w:hAnsi="Times New Roman"/>
      <w:color w:val="043d68" w:themeColor="text2"/>
      <w:sz w:val="18"/>
      <w:szCs w:val="18"/>
    </w:rPr>
  </w:style>
  <w:style w:type="paragraph" w:styleId="ListParagraph">
    <w:name w:val="List Paragraph"/>
    <w:basedOn w:val="Normal"/>
    <w:uiPriority w:val="34"/>
    <w:semiHidden w:val="1"/>
    <w:rsid w:val="00331DCE"/>
    <w:pPr>
      <w:ind w:left="720"/>
      <w:contextualSpacing w:val="1"/>
    </w:pPr>
  </w:style>
  <w:style w:type="paragraph" w:styleId="Header">
    <w:name w:val="header"/>
    <w:basedOn w:val="Normal"/>
    <w:link w:val="HeaderChar"/>
    <w:uiPriority w:val="99"/>
    <w:semiHidden w:val="1"/>
    <w:rsid w:val="00AA35A8"/>
    <w:pPr>
      <w:tabs>
        <w:tab w:val="center" w:pos="4680"/>
        <w:tab w:val="right" w:pos="9360"/>
      </w:tabs>
    </w:pPr>
  </w:style>
  <w:style w:type="character" w:styleId="HeaderChar" w:customStyle="1">
    <w:name w:val="Header Char"/>
    <w:basedOn w:val="DefaultParagraphFont"/>
    <w:link w:val="Header"/>
    <w:uiPriority w:val="99"/>
    <w:semiHidden w:val="1"/>
    <w:rsid w:val="00605BCE"/>
    <w:rPr>
      <w:color w:val="043d68" w:themeColor="text2"/>
      <w:sz w:val="20"/>
    </w:rPr>
  </w:style>
  <w:style w:type="paragraph" w:styleId="Footer">
    <w:name w:val="footer"/>
    <w:basedOn w:val="Normal"/>
    <w:link w:val="FooterChar"/>
    <w:uiPriority w:val="99"/>
    <w:semiHidden w:val="1"/>
    <w:rsid w:val="00AA35A8"/>
    <w:pPr>
      <w:tabs>
        <w:tab w:val="center" w:pos="4680"/>
        <w:tab w:val="right" w:pos="9360"/>
      </w:tabs>
    </w:pPr>
  </w:style>
  <w:style w:type="character" w:styleId="FooterChar" w:customStyle="1">
    <w:name w:val="Footer Char"/>
    <w:basedOn w:val="DefaultParagraphFont"/>
    <w:link w:val="Footer"/>
    <w:uiPriority w:val="99"/>
    <w:semiHidden w:val="1"/>
    <w:rsid w:val="00605BCE"/>
    <w:rPr>
      <w:color w:val="043d68" w:themeColor="text2"/>
      <w:sz w:val="20"/>
    </w:rPr>
  </w:style>
  <w:style w:type="table" w:styleId="TableGrid">
    <w:name w:val="Table Grid"/>
    <w:basedOn w:val="TableNormal"/>
    <w:uiPriority w:val="39"/>
    <w:rsid w:val="00AA35A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AB74C5"/>
    <w:pPr>
      <w:spacing w:after="120"/>
    </w:pPr>
    <w:rPr>
      <w:b w:val="1"/>
      <w:bCs w:val="1"/>
      <w:spacing w:val="20"/>
      <w:sz w:val="52"/>
      <w:szCs w:val="48"/>
      <w:lang w:val="it-IT"/>
    </w:rPr>
  </w:style>
  <w:style w:type="character" w:styleId="TitleChar" w:customStyle="1">
    <w:name w:val="Title Char"/>
    <w:basedOn w:val="DefaultParagraphFont"/>
    <w:link w:val="Title"/>
    <w:uiPriority w:val="10"/>
    <w:rsid w:val="00AB74C5"/>
    <w:rPr>
      <w:b w:val="1"/>
      <w:bCs w:val="1"/>
      <w:color w:val="043d68" w:themeColor="text2"/>
      <w:spacing w:val="20"/>
      <w:sz w:val="52"/>
      <w:szCs w:val="48"/>
      <w:lang w:val="it-IT"/>
    </w:rPr>
  </w:style>
  <w:style w:type="character" w:styleId="PlaceholderText">
    <w:name w:val="Placeholder Text"/>
    <w:basedOn w:val="DefaultParagraphFont"/>
    <w:uiPriority w:val="99"/>
    <w:semiHidden w:val="1"/>
    <w:rsid w:val="002E7306"/>
    <w:rPr>
      <w:color w:val="808080"/>
    </w:rPr>
  </w:style>
  <w:style w:type="paragraph" w:styleId="Subtitle">
    <w:name w:val="Subtitle"/>
    <w:basedOn w:val="Normal"/>
    <w:next w:val="Normal"/>
    <w:link w:val="SubtitleChar"/>
    <w:uiPriority w:val="11"/>
    <w:qFormat w:val="1"/>
    <w:rsid w:val="004A1426"/>
    <w:pPr>
      <w:numPr>
        <w:ilvl w:val="1"/>
      </w:numPr>
      <w:spacing w:after="120" w:line="240" w:lineRule="auto"/>
    </w:pPr>
    <w:rPr>
      <w:rFonts w:eastAsiaTheme="minorEastAsia"/>
      <w:b w:val="1"/>
      <w:caps w:val="1"/>
      <w:spacing w:val="20"/>
      <w:sz w:val="24"/>
      <w:szCs w:val="22"/>
    </w:rPr>
  </w:style>
  <w:style w:type="character" w:styleId="SubtitleChar" w:customStyle="1">
    <w:name w:val="Subtitle Char"/>
    <w:basedOn w:val="DefaultParagraphFont"/>
    <w:link w:val="Subtitle"/>
    <w:uiPriority w:val="11"/>
    <w:rsid w:val="004A1426"/>
    <w:rPr>
      <w:rFonts w:eastAsiaTheme="minorEastAsia"/>
      <w:b w:val="1"/>
      <w:caps w:val="1"/>
      <w:color w:val="043d68" w:themeColor="text2"/>
      <w:spacing w:val="20"/>
      <w:szCs w:val="22"/>
    </w:rPr>
  </w:style>
  <w:style w:type="character" w:styleId="Heading1Char" w:customStyle="1">
    <w:name w:val="Heading 1 Char"/>
    <w:basedOn w:val="DefaultParagraphFont"/>
    <w:link w:val="Heading1"/>
    <w:uiPriority w:val="9"/>
    <w:rsid w:val="00A3726F"/>
    <w:rPr>
      <w:b w:val="1"/>
      <w:bCs w:val="1"/>
      <w:caps w:val="1"/>
      <w:color w:val="043d68" w:themeColor="text2"/>
      <w:spacing w:val="20"/>
      <w:sz w:val="20"/>
    </w:rPr>
  </w:style>
  <w:style w:type="character" w:styleId="Heading2Char" w:customStyle="1">
    <w:name w:val="Heading 2 Char"/>
    <w:basedOn w:val="DefaultParagraphFont"/>
    <w:link w:val="Heading2"/>
    <w:uiPriority w:val="9"/>
    <w:rsid w:val="00AA51F5"/>
    <w:rPr>
      <w:color w:val="043d68" w:themeColor="text2"/>
      <w:sz w:val="20"/>
      <w:szCs w:val="20"/>
    </w:rPr>
  </w:style>
  <w:style w:type="character" w:styleId="Heading3Char" w:customStyle="1">
    <w:name w:val="Heading 3 Char"/>
    <w:basedOn w:val="DefaultParagraphFont"/>
    <w:link w:val="Heading3"/>
    <w:uiPriority w:val="9"/>
    <w:rsid w:val="00351FDF"/>
    <w:rPr>
      <w:noProof w:val="1"/>
      <w:color w:val="043d68" w:themeColor="text2"/>
      <w:sz w:val="20"/>
      <w:lang w:val="it-IT"/>
    </w:rPr>
  </w:style>
  <w:style w:type="character" w:styleId="Heading4Char" w:customStyle="1">
    <w:name w:val="Heading 4 Char"/>
    <w:basedOn w:val="DefaultParagraphFont"/>
    <w:link w:val="Heading4"/>
    <w:uiPriority w:val="9"/>
    <w:semiHidden w:val="1"/>
    <w:rsid w:val="00605BCE"/>
    <w:rPr>
      <w:rFonts w:asciiTheme="majorHAnsi" w:cstheme="majorBidi" w:eastAsiaTheme="majorEastAsia" w:hAnsiTheme="majorHAnsi"/>
      <w:iCs w:val="1"/>
      <w:caps w:val="1"/>
      <w:color w:val="ffffff" w:themeColor="background1"/>
      <w:sz w:val="32"/>
    </w:rPr>
  </w:style>
  <w:style w:type="character" w:styleId="Heading5Char" w:customStyle="1">
    <w:name w:val="Heading 5 Char"/>
    <w:basedOn w:val="DefaultParagraphFont"/>
    <w:link w:val="Heading5"/>
    <w:uiPriority w:val="9"/>
    <w:semiHidden w:val="1"/>
    <w:rsid w:val="00605BCE"/>
    <w:rPr>
      <w:rFonts w:asciiTheme="majorHAnsi" w:cstheme="majorBidi" w:eastAsiaTheme="majorEastAsia" w:hAnsiTheme="majorHAnsi"/>
      <w:b w:val="1"/>
      <w:caps w:val="1"/>
      <w:color w:val="ffffff" w:themeColor="background1"/>
      <w:sz w:val="20"/>
    </w:rPr>
  </w:style>
  <w:style w:type="character" w:styleId="Heading6Char" w:customStyle="1">
    <w:name w:val="Heading 6 Char"/>
    <w:basedOn w:val="DefaultParagraphFont"/>
    <w:link w:val="Heading6"/>
    <w:uiPriority w:val="9"/>
    <w:semiHidden w:val="1"/>
    <w:rsid w:val="00605BCE"/>
    <w:rPr>
      <w:rFonts w:asciiTheme="majorHAnsi" w:cstheme="majorBidi" w:eastAsiaTheme="majorEastAsia" w:hAnsiTheme="majorHAnsi"/>
      <w:i w:val="1"/>
      <w:color w:val="ffffff" w:themeColor="background1"/>
      <w:sz w:val="20"/>
    </w:rPr>
  </w:style>
  <w:style w:type="character" w:styleId="Hyperlink">
    <w:name w:val="Hyperlink"/>
    <w:basedOn w:val="DefaultParagraphFont"/>
    <w:uiPriority w:val="99"/>
    <w:semiHidden w:val="1"/>
    <w:rsid w:val="00D22971"/>
    <w:rPr>
      <w:color w:val="0563c1" w:themeColor="hyperlink"/>
      <w:u w:val="single"/>
    </w:rPr>
  </w:style>
  <w:style w:type="character" w:styleId="UnresolvedMention1" w:customStyle="1">
    <w:name w:val="Unresolved Mention1"/>
    <w:basedOn w:val="DefaultParagraphFont"/>
    <w:uiPriority w:val="99"/>
    <w:semiHidden w:val="1"/>
    <w:rsid w:val="00D22971"/>
    <w:rPr>
      <w:color w:val="605e5c"/>
      <w:shd w:color="auto" w:fill="e1dfdd" w:val="clear"/>
    </w:rPr>
  </w:style>
  <w:style w:type="paragraph" w:styleId="BulletedList" w:customStyle="1">
    <w:name w:val="Bulleted List"/>
    <w:basedOn w:val="Normal"/>
    <w:uiPriority w:val="9"/>
    <w:semiHidden w:val="1"/>
    <w:qFormat w:val="1"/>
    <w:rsid w:val="00676B73"/>
    <w:pPr>
      <w:spacing w:after="120" w:line="240" w:lineRule="auto"/>
      <w:ind w:left="288"/>
    </w:pPr>
    <w:rPr>
      <w:szCs w:val="20"/>
    </w:rPr>
  </w:style>
  <w:style w:type="paragraph" w:styleId="AboutMe" w:customStyle="1">
    <w:name w:val="AboutMe"/>
    <w:basedOn w:val="Normal"/>
    <w:next w:val="Normal"/>
    <w:link w:val="AboutMeChar"/>
    <w:uiPriority w:val="28"/>
    <w:semiHidden w:val="1"/>
    <w:qFormat w:val="1"/>
    <w:rsid w:val="00351FDF"/>
    <w:pPr>
      <w:spacing w:after="240"/>
    </w:pPr>
    <w:rPr>
      <w:b w:val="1"/>
      <w:bCs w:val="1"/>
      <w:color w:val="ffffff" w:themeColor="background1"/>
      <w:spacing w:val="20"/>
      <w:sz w:val="24"/>
    </w:rPr>
  </w:style>
  <w:style w:type="character" w:styleId="AboutMeChar" w:customStyle="1">
    <w:name w:val="AboutMe Char"/>
    <w:basedOn w:val="DefaultParagraphFont"/>
    <w:link w:val="AboutMe"/>
    <w:uiPriority w:val="28"/>
    <w:semiHidden w:val="1"/>
    <w:rsid w:val="00A3726F"/>
    <w:rPr>
      <w:b w:val="1"/>
      <w:bCs w:val="1"/>
      <w:color w:val="ffffff" w:themeColor="background1"/>
      <w:spacing w:val="20"/>
    </w:rPr>
  </w:style>
  <w:style w:type="paragraph" w:styleId="BodyWhite" w:customStyle="1">
    <w:name w:val="Body White"/>
    <w:basedOn w:val="Normal"/>
    <w:semiHidden w:val="1"/>
    <w:qFormat w:val="1"/>
    <w:rsid w:val="00351FDF"/>
    <w:rPr>
      <w:color w:val="ffffff" w:themeColor="background1"/>
      <w:szCs w:val="20"/>
    </w:rPr>
  </w:style>
  <w:style w:type="paragraph" w:styleId="BulletList" w:customStyle="1">
    <w:name w:val="Bullet List"/>
    <w:basedOn w:val="ListParagraph"/>
    <w:semiHidden w:val="1"/>
    <w:qFormat w:val="1"/>
    <w:rsid w:val="00351FDF"/>
    <w:pPr>
      <w:spacing w:line="360" w:lineRule="auto"/>
      <w:ind w:left="360" w:hanging="360"/>
    </w:pPr>
    <w:rPr>
      <w:color w:val="auto"/>
      <w:szCs w:val="20"/>
    </w:rPr>
  </w:style>
  <w:style w:type="paragraph" w:styleId="ListBullet">
    <w:name w:val="List Bullet"/>
    <w:basedOn w:val="BulletList"/>
    <w:uiPriority w:val="6"/>
    <w:qFormat w:val="1"/>
    <w:rsid w:val="00A3726F"/>
    <w:pPr>
      <w:numPr>
        <w:numId w:val="21"/>
      </w:numPr>
    </w:pPr>
  </w:style>
  <w:style w:type="character" w:styleId="NotBold" w:customStyle="1">
    <w:name w:val="Not Bold"/>
    <w:uiPriority w:val="1"/>
    <w:qFormat w:val="1"/>
    <w:rsid w:val="00A3726F"/>
    <w:rPr>
      <w:b w:val="1"/>
      <w:color w:val="043d68" w:themeColor="text2"/>
    </w:rPr>
  </w:style>
  <w:style w:type="character" w:styleId="Bold" w:customStyle="1">
    <w:name w:val="Bold"/>
    <w:uiPriority w:val="1"/>
    <w:qFormat w:val="1"/>
    <w:rsid w:val="00A3726F"/>
    <w:rPr>
      <w:b w:val="1"/>
      <w:bCs w:val="1"/>
    </w:rPr>
  </w:style>
  <w:style w:type="character" w:styleId="Italics" w:customStyle="1">
    <w:name w:val="Italics"/>
    <w:uiPriority w:val="1"/>
    <w:qFormat w:val="1"/>
    <w:rsid w:val="00A3726F"/>
    <w:rPr>
      <w:i w:val="1"/>
      <w:iCs w:val="1"/>
    </w:rPr>
  </w:style>
  <w:style w:type="character" w:styleId="UnresolvedMention">
    <w:name w:val="Unresolved Mention"/>
    <w:basedOn w:val="DefaultParagraphFont"/>
    <w:uiPriority w:val="99"/>
    <w:semiHidden w:val="1"/>
    <w:unhideWhenUsed w:val="1"/>
    <w:rsid w:val="005D2859"/>
    <w:rPr>
      <w:color w:val="605e5c"/>
      <w:shd w:color="auto" w:fill="e1dfdd" w:val="clear"/>
    </w:rPr>
  </w:style>
  <w:style w:type="paragraph" w:styleId="Subtitle">
    <w:name w:val="Subtitle"/>
    <w:basedOn w:val="Normal"/>
    <w:next w:val="Normal"/>
    <w:pPr>
      <w:spacing w:after="120" w:line="240" w:lineRule="auto"/>
    </w:pPr>
    <w:rPr>
      <w:b w:val="1"/>
      <w:smallCaps w:val="1"/>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isteivanova7@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043D68"/>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SNT74rbd1dpojAO3IU12O671w==">CgMxLjAyDmgubWl6MDBmOXd5dGc1Mg5oLjVkNnluaHAyOXdlMTIOaC5uNHNwMTVmeXcyMWwyDmgueThnYXY2NnVieDI1Mg5oLnl6dm5lMmh5Z3ZkaDIOaC40ZGphc3I0NWxydG8yDmguZXViaWlvNTI4YnNyMg5oLmMzY2JmZjE0cm5yMTIOaC5la3lsMTFqZmVsbXM4AGolChRzdWdnZXN0LmcwdWdiZHF0MGZvNxINQWlzdGUgSXZhbm92YWolChRzdWdnZXN0LjRsM3R3MWdhbmVoZxINQWlzdGUgSXZhbm92YWokChNzdWdnZXN0LnY0bnV2NmR3c3VvEg1BaXN0ZSBJdmFub3ZhciExSTRUdmNDTFFyYkx5T2VRQnQwZFhfRTdpVEJQcGRYZ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736915f3-2f02-4945-8997-f2963298db46_Enabled">
    <vt:lpwstr>true</vt:lpwstr>
  </property>
  <property fmtid="{D5CDD505-2E9C-101B-9397-08002B2CF9AE}" pid="4" name="MSIP_Label_736915f3-2f02-4945-8997-f2963298db46_SetDate">
    <vt:lpwstr>2024-02-29T16:03:59Z</vt:lpwstr>
  </property>
  <property fmtid="{D5CDD505-2E9C-101B-9397-08002B2CF9AE}" pid="5" name="MSIP_Label_736915f3-2f02-4945-8997-f2963298db46_Method">
    <vt:lpwstr>Standard</vt:lpwstr>
  </property>
  <property fmtid="{D5CDD505-2E9C-101B-9397-08002B2CF9AE}" pid="6" name="MSIP_Label_736915f3-2f02-4945-8997-f2963298db46_Name">
    <vt:lpwstr>Internal</vt:lpwstr>
  </property>
  <property fmtid="{D5CDD505-2E9C-101B-9397-08002B2CF9AE}" pid="7" name="MSIP_Label_736915f3-2f02-4945-8997-f2963298db46_SiteId">
    <vt:lpwstr>cd99fef8-1cd3-4a2a-9bdf-15531181d65e</vt:lpwstr>
  </property>
  <property fmtid="{D5CDD505-2E9C-101B-9397-08002B2CF9AE}" pid="8" name="MSIP_Label_736915f3-2f02-4945-8997-f2963298db46_ActionId">
    <vt:lpwstr>6ca3e301-c528-4582-9b91-660afed0fb42</vt:lpwstr>
  </property>
  <property fmtid="{D5CDD505-2E9C-101B-9397-08002B2CF9AE}" pid="9" name="MSIP_Label_736915f3-2f02-4945-8997-f2963298db46_ContentBits">
    <vt:lpwstr>1</vt:lpwstr>
  </property>
</Properties>
</file>